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4227" w14:textId="77777777" w:rsidR="00575EE4" w:rsidRDefault="00575EE4" w:rsidP="00575EE4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6F9B9DBB" w14:textId="77777777" w:rsidR="00247706" w:rsidRDefault="00247706" w:rsidP="00575EE4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0DA7DA8A" w14:textId="77777777" w:rsidR="009F3461" w:rsidRDefault="00571A05" w:rsidP="00575EE4">
      <w:pPr>
        <w:spacing w:before="0"/>
        <w:jc w:val="center"/>
        <w:rPr>
          <w:rFonts w:cs="Arial"/>
          <w:b/>
          <w:bCs/>
          <w:sz w:val="14"/>
          <w:szCs w:val="14"/>
          <w:shd w:val="clear" w:color="auto" w:fill="D9D9D9" w:themeFill="background1" w:themeFillShade="D9"/>
        </w:rPr>
      </w:pPr>
      <w:r w:rsidRPr="005E2827">
        <w:rPr>
          <w:rFonts w:cs="Arial"/>
          <w:b/>
          <w:bCs/>
          <w:sz w:val="18"/>
          <w:szCs w:val="20"/>
        </w:rPr>
        <w:t>LISTA DE VERIFICAÇÃO</w:t>
      </w:r>
      <w:r w:rsidR="00467488">
        <w:rPr>
          <w:rFonts w:cs="Arial"/>
          <w:b/>
          <w:bCs/>
          <w:sz w:val="18"/>
          <w:szCs w:val="20"/>
        </w:rPr>
        <w:t xml:space="preserve"> PARA DISPENSA E INEXIGIBILIDADE</w:t>
      </w:r>
      <w:r w:rsidR="003D3BDB">
        <w:rPr>
          <w:rFonts w:cs="Arial"/>
          <w:b/>
          <w:bCs/>
          <w:sz w:val="18"/>
          <w:szCs w:val="20"/>
        </w:rPr>
        <w:t xml:space="preserve"> DE LICITAÇÃO</w:t>
      </w:r>
      <w:r w:rsidR="009F3461" w:rsidRPr="005E2827">
        <w:rPr>
          <w:rFonts w:cs="Arial"/>
          <w:b/>
          <w:bCs/>
          <w:sz w:val="18"/>
          <w:szCs w:val="20"/>
        </w:rPr>
        <w:t xml:space="preserve">: </w:t>
      </w:r>
      <w:r w:rsidR="009F3461" w:rsidRPr="00173E2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Versão 1/2017</w:t>
      </w:r>
    </w:p>
    <w:p w14:paraId="7B77AA15" w14:textId="77777777" w:rsidR="00DD6826" w:rsidRPr="00A00827" w:rsidRDefault="00DD6826" w:rsidP="00107851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7699B5B4" w14:textId="784285F3" w:rsidR="00CB2A6D" w:rsidRPr="00A00827" w:rsidRDefault="00CB2A6D" w:rsidP="00AC20C1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01DCBA39" w14:textId="4A10151C" w:rsidR="00F32621" w:rsidRPr="00C82B17" w:rsidRDefault="00920CF2" w:rsidP="000C0607">
      <w:pPr>
        <w:shd w:val="clear" w:color="auto" w:fill="D9D9D9" w:themeFill="background1" w:themeFillShade="D9"/>
        <w:spacing w:line="276" w:lineRule="auto"/>
        <w:rPr>
          <w:rFonts w:cs="Arial"/>
          <w:bCs/>
          <w:sz w:val="18"/>
          <w:szCs w:val="18"/>
        </w:rPr>
      </w:pPr>
      <w:r w:rsidRPr="00C82B17">
        <w:rPr>
          <w:rFonts w:cs="Arial"/>
          <w:sz w:val="18"/>
          <w:szCs w:val="18"/>
        </w:rPr>
        <w:t>Ao</w:t>
      </w:r>
      <w:r w:rsidR="00D82C50" w:rsidRPr="00C82B17">
        <w:rPr>
          <w:rFonts w:cs="Arial"/>
          <w:sz w:val="18"/>
          <w:szCs w:val="18"/>
        </w:rPr>
        <w:t xml:space="preserve"> </w:t>
      </w:r>
      <w:r w:rsidRPr="00C82B17">
        <w:rPr>
          <w:rFonts w:cs="Arial"/>
          <w:sz w:val="18"/>
          <w:szCs w:val="18"/>
        </w:rPr>
        <w:t>cadastrar</w:t>
      </w:r>
      <w:r w:rsidR="000C0607" w:rsidRPr="00C82B17">
        <w:rPr>
          <w:rFonts w:cs="Arial"/>
          <w:bCs/>
          <w:sz w:val="18"/>
          <w:szCs w:val="18"/>
        </w:rPr>
        <w:t xml:space="preserve"> um</w:t>
      </w:r>
      <w:r w:rsidR="00D82C50" w:rsidRPr="00C82B17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 xml:space="preserve">Processo </w:t>
      </w:r>
      <w:r w:rsidR="00D82C50" w:rsidRPr="00C82B17">
        <w:rPr>
          <w:rFonts w:cs="Arial"/>
          <w:bCs/>
          <w:sz w:val="18"/>
          <w:szCs w:val="18"/>
        </w:rPr>
        <w:t>Digital</w:t>
      </w:r>
      <w:r w:rsidR="007F0535" w:rsidRPr="00C82B17">
        <w:rPr>
          <w:rFonts w:cs="Arial"/>
          <w:bCs/>
          <w:sz w:val="18"/>
          <w:szCs w:val="18"/>
        </w:rPr>
        <w:t xml:space="preserve"> (</w:t>
      </w:r>
      <w:r w:rsidR="000C0607" w:rsidRPr="00C82B17">
        <w:rPr>
          <w:rFonts w:cs="Arial"/>
          <w:bCs/>
          <w:sz w:val="18"/>
          <w:szCs w:val="18"/>
        </w:rPr>
        <w:t>P</w:t>
      </w:r>
      <w:r w:rsidR="007F0535" w:rsidRPr="00C82B17">
        <w:rPr>
          <w:rFonts w:cs="Arial"/>
          <w:bCs/>
          <w:sz w:val="18"/>
          <w:szCs w:val="18"/>
        </w:rPr>
        <w:t>D)</w:t>
      </w:r>
      <w:r w:rsidR="004F15DD" w:rsidRPr="00C82B17">
        <w:rPr>
          <w:rFonts w:cs="Arial"/>
          <w:bCs/>
          <w:sz w:val="18"/>
          <w:szCs w:val="18"/>
        </w:rPr>
        <w:t xml:space="preserve"> na Plataforma</w:t>
      </w:r>
      <w:r w:rsidR="00D27FF0" w:rsidRPr="00C82B17">
        <w:rPr>
          <w:rFonts w:cs="Arial"/>
          <w:bCs/>
          <w:sz w:val="18"/>
          <w:szCs w:val="18"/>
        </w:rPr>
        <w:t xml:space="preserve"> S</w:t>
      </w:r>
      <w:r w:rsidR="004F15DD" w:rsidRPr="00C82B17">
        <w:rPr>
          <w:rFonts w:cs="Arial"/>
          <w:bCs/>
          <w:sz w:val="18"/>
          <w:szCs w:val="18"/>
        </w:rPr>
        <w:t>olar</w:t>
      </w:r>
      <w:r w:rsidRPr="00C82B17">
        <w:rPr>
          <w:rFonts w:cs="Arial"/>
          <w:bCs/>
          <w:sz w:val="18"/>
          <w:szCs w:val="18"/>
        </w:rPr>
        <w:t xml:space="preserve"> para iniciar um pedido de </w:t>
      </w:r>
      <w:r w:rsidR="000C0607" w:rsidRPr="00C82B17">
        <w:rPr>
          <w:rFonts w:cs="Arial"/>
          <w:bCs/>
          <w:sz w:val="18"/>
          <w:szCs w:val="18"/>
        </w:rPr>
        <w:t>contra</w:t>
      </w:r>
      <w:r w:rsidRPr="00C82B17">
        <w:rPr>
          <w:rFonts w:cs="Arial"/>
          <w:bCs/>
          <w:sz w:val="18"/>
          <w:szCs w:val="18"/>
        </w:rPr>
        <w:t>tação</w:t>
      </w:r>
      <w:r w:rsidR="00D27FF0" w:rsidRPr="00C82B17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 xml:space="preserve">por dispensa ou inexigibilidade de licitação </w:t>
      </w:r>
      <w:r w:rsidR="00A52A56" w:rsidRPr="00C82B17">
        <w:rPr>
          <w:rFonts w:cs="Arial"/>
          <w:bCs/>
          <w:sz w:val="18"/>
          <w:szCs w:val="18"/>
        </w:rPr>
        <w:t>(</w:t>
      </w:r>
      <w:r w:rsidR="00D82C50" w:rsidRPr="00C82B17">
        <w:rPr>
          <w:rFonts w:cs="Arial"/>
          <w:b/>
          <w:bCs/>
          <w:sz w:val="18"/>
          <w:szCs w:val="18"/>
        </w:rPr>
        <w:t>Módulo</w:t>
      </w:r>
      <w:r w:rsidR="00D27FF0" w:rsidRPr="00C82B17">
        <w:rPr>
          <w:rFonts w:cs="Arial"/>
          <w:b/>
          <w:bCs/>
          <w:sz w:val="18"/>
          <w:szCs w:val="18"/>
        </w:rPr>
        <w:t>:</w:t>
      </w:r>
      <w:r w:rsidR="00D82C50" w:rsidRPr="00C82B17">
        <w:rPr>
          <w:rFonts w:cs="Arial"/>
          <w:b/>
          <w:bCs/>
          <w:sz w:val="18"/>
          <w:szCs w:val="18"/>
        </w:rPr>
        <w:t xml:space="preserve"> </w:t>
      </w:r>
      <w:r w:rsidR="000C0607" w:rsidRPr="00C82B17">
        <w:rPr>
          <w:rFonts w:cs="Arial"/>
          <w:b/>
          <w:bCs/>
          <w:sz w:val="18"/>
          <w:szCs w:val="18"/>
        </w:rPr>
        <w:t>SPA</w:t>
      </w:r>
      <w:r w:rsidR="00D82C50" w:rsidRPr="00C82B17">
        <w:rPr>
          <w:rFonts w:cs="Arial"/>
          <w:b/>
          <w:bCs/>
          <w:sz w:val="18"/>
          <w:szCs w:val="18"/>
        </w:rPr>
        <w:t xml:space="preserve"> &gt; </w:t>
      </w:r>
      <w:r w:rsidR="000C0607" w:rsidRPr="00C82B17">
        <w:rPr>
          <w:rFonts w:cs="Arial"/>
          <w:b/>
          <w:bCs/>
          <w:sz w:val="18"/>
          <w:szCs w:val="18"/>
        </w:rPr>
        <w:t>Cadastro de Processo Digital</w:t>
      </w:r>
      <w:r w:rsidR="00A52A56" w:rsidRPr="00C82B17">
        <w:rPr>
          <w:rFonts w:cs="Arial"/>
          <w:bCs/>
          <w:sz w:val="18"/>
          <w:szCs w:val="18"/>
        </w:rPr>
        <w:t>)</w:t>
      </w:r>
      <w:r w:rsidR="00D82C50" w:rsidRPr="00C82B17">
        <w:rPr>
          <w:rFonts w:cs="Arial"/>
          <w:bCs/>
          <w:sz w:val="18"/>
          <w:szCs w:val="18"/>
        </w:rPr>
        <w:t>, utilize est</w:t>
      </w:r>
      <w:r w:rsidR="00BF511E" w:rsidRPr="00C82B17">
        <w:rPr>
          <w:rFonts w:cs="Arial"/>
          <w:bCs/>
          <w:sz w:val="18"/>
          <w:szCs w:val="18"/>
        </w:rPr>
        <w:t>a lista de verificação</w:t>
      </w:r>
      <w:r w:rsidR="00D82C50" w:rsidRPr="00C82B17">
        <w:rPr>
          <w:rFonts w:cs="Arial"/>
          <w:bCs/>
          <w:sz w:val="18"/>
          <w:szCs w:val="18"/>
        </w:rPr>
        <w:t xml:space="preserve"> para conferir se</w:t>
      </w:r>
      <w:r w:rsidR="00D82C50" w:rsidRPr="00C82B17">
        <w:rPr>
          <w:rFonts w:cs="Arial"/>
          <w:b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t</w:t>
      </w:r>
      <w:r w:rsidR="00F32621" w:rsidRPr="00C82B17">
        <w:rPr>
          <w:rFonts w:cs="Arial"/>
          <w:bCs/>
          <w:sz w:val="18"/>
          <w:szCs w:val="18"/>
        </w:rPr>
        <w:t xml:space="preserve">odos os documentos </w:t>
      </w:r>
      <w:r w:rsidR="00D82C50" w:rsidRPr="00C82B17">
        <w:rPr>
          <w:rFonts w:cs="Arial"/>
          <w:bCs/>
          <w:sz w:val="18"/>
          <w:szCs w:val="18"/>
        </w:rPr>
        <w:t>necessários foram</w:t>
      </w:r>
      <w:r w:rsidR="00F32621" w:rsidRPr="00C82B17">
        <w:rPr>
          <w:rFonts w:cs="Arial"/>
          <w:bCs/>
          <w:sz w:val="18"/>
          <w:szCs w:val="18"/>
        </w:rPr>
        <w:t xml:space="preserve"> anexados </w:t>
      </w:r>
      <w:r w:rsidR="00F32621" w:rsidRPr="00C82B17">
        <w:rPr>
          <w:rFonts w:cs="Arial"/>
          <w:bCs/>
          <w:sz w:val="18"/>
          <w:szCs w:val="18"/>
          <w:u w:val="single"/>
        </w:rPr>
        <w:t>ou</w:t>
      </w:r>
      <w:r w:rsidR="00F32621" w:rsidRPr="00C82B17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justificados</w:t>
      </w:r>
      <w:r w:rsidR="00BD29D1" w:rsidRPr="00C82B17">
        <w:rPr>
          <w:rFonts w:cs="Arial"/>
          <w:bCs/>
          <w:sz w:val="18"/>
          <w:szCs w:val="18"/>
        </w:rPr>
        <w:t xml:space="preserve"> (em caso de ausência ou não necessidade)</w:t>
      </w:r>
      <w:r w:rsidR="00513906" w:rsidRPr="00C82B17">
        <w:rPr>
          <w:rFonts w:cs="Arial"/>
          <w:bCs/>
          <w:sz w:val="18"/>
          <w:szCs w:val="18"/>
        </w:rPr>
        <w:t>,</w:t>
      </w:r>
      <w:r w:rsidRPr="00C82B17">
        <w:rPr>
          <w:rFonts w:cs="Arial"/>
          <w:bCs/>
          <w:sz w:val="18"/>
          <w:szCs w:val="18"/>
        </w:rPr>
        <w:t xml:space="preserve"> e se estão de acordo com o demandado pela </w:t>
      </w:r>
      <w:r w:rsidR="00E82512" w:rsidRPr="00C82B17">
        <w:rPr>
          <w:rFonts w:cs="Arial"/>
          <w:bCs/>
          <w:sz w:val="18"/>
          <w:szCs w:val="18"/>
        </w:rPr>
        <w:t>l</w:t>
      </w:r>
      <w:r w:rsidRPr="00C82B17">
        <w:rPr>
          <w:rFonts w:cs="Arial"/>
          <w:bCs/>
          <w:sz w:val="18"/>
          <w:szCs w:val="18"/>
        </w:rPr>
        <w:t>egislação pertinente</w:t>
      </w:r>
      <w:r w:rsidR="00F32621" w:rsidRPr="00C82B17">
        <w:rPr>
          <w:rFonts w:cs="Arial"/>
          <w:bCs/>
          <w:sz w:val="18"/>
          <w:szCs w:val="18"/>
        </w:rPr>
        <w:t>.</w:t>
      </w:r>
    </w:p>
    <w:p w14:paraId="0BE0CBB1" w14:textId="77777777" w:rsidR="00F32621" w:rsidRPr="00823745" w:rsidRDefault="00F32621" w:rsidP="0020209D">
      <w:pPr>
        <w:spacing w:before="0"/>
        <w:rPr>
          <w:rFonts w:cs="Arial"/>
          <w:bCs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22638" w14:paraId="7B87913A" w14:textId="77777777" w:rsidTr="00247706">
        <w:tc>
          <w:tcPr>
            <w:tcW w:w="9670" w:type="dxa"/>
          </w:tcPr>
          <w:p w14:paraId="6719C2A5" w14:textId="2CF60B56" w:rsidR="00414BF2" w:rsidRPr="000B29EB" w:rsidRDefault="00414BF2" w:rsidP="000B29EB">
            <w:pPr>
              <w:pStyle w:val="PargrafodaLista"/>
              <w:numPr>
                <w:ilvl w:val="0"/>
                <w:numId w:val="19"/>
              </w:numPr>
              <w:spacing w:after="120"/>
              <w:ind w:left="34" w:firstLine="0"/>
              <w:contextualSpacing w:val="0"/>
              <w:rPr>
                <w:rFonts w:cs="Arial"/>
                <w:sz w:val="18"/>
                <w:szCs w:val="18"/>
              </w:rPr>
            </w:pPr>
            <w:r w:rsidRPr="000B29EB">
              <w:rPr>
                <w:rFonts w:cs="Arial"/>
                <w:sz w:val="18"/>
                <w:szCs w:val="18"/>
              </w:rPr>
              <w:t xml:space="preserve"> Em observância às novas exigências feitas pela Procuradoria Federal da UFSC </w:t>
            </w:r>
            <w:r w:rsidRPr="000B29EB">
              <w:rPr>
                <w:rFonts w:cs="Arial"/>
                <w:sz w:val="16"/>
                <w:szCs w:val="16"/>
              </w:rPr>
              <w:t>(parecer n.655/2016/PFUFSC/PGF/AGU)</w:t>
            </w:r>
            <w:r w:rsidRPr="000B29EB">
              <w:rPr>
                <w:rFonts w:cs="Arial"/>
                <w:b/>
                <w:sz w:val="18"/>
                <w:szCs w:val="18"/>
              </w:rPr>
              <w:t>, a Direção do D</w:t>
            </w:r>
            <w:r w:rsidR="000B29EB" w:rsidRPr="000B29EB">
              <w:rPr>
                <w:rFonts w:cs="Arial"/>
                <w:b/>
                <w:sz w:val="18"/>
                <w:szCs w:val="18"/>
              </w:rPr>
              <w:t>PC</w:t>
            </w:r>
            <w:r w:rsidRPr="000B29EB">
              <w:rPr>
                <w:rFonts w:cs="Arial"/>
                <w:b/>
                <w:sz w:val="18"/>
                <w:szCs w:val="18"/>
              </w:rPr>
              <w:t xml:space="preserve"> solicita que</w:t>
            </w:r>
            <w:r w:rsidRPr="000B29EB">
              <w:rPr>
                <w:rFonts w:cs="Arial"/>
                <w:sz w:val="18"/>
                <w:szCs w:val="18"/>
              </w:rPr>
              <w:t>:</w:t>
            </w:r>
          </w:p>
          <w:p w14:paraId="624D10ED" w14:textId="77777777" w:rsidR="00414BF2" w:rsidRPr="00934E59" w:rsidRDefault="00414BF2" w:rsidP="000B29EB">
            <w:pPr>
              <w:pStyle w:val="PargrafodaLista"/>
              <w:numPr>
                <w:ilvl w:val="1"/>
                <w:numId w:val="18"/>
              </w:numPr>
              <w:spacing w:after="120"/>
              <w:ind w:left="459" w:firstLine="0"/>
              <w:contextualSpacing w:val="0"/>
              <w:rPr>
                <w:rFonts w:cs="Arial"/>
                <w:sz w:val="18"/>
                <w:szCs w:val="18"/>
              </w:rPr>
            </w:pPr>
            <w:r w:rsidRPr="00934E59">
              <w:rPr>
                <w:rFonts w:cs="Arial"/>
                <w:sz w:val="18"/>
                <w:szCs w:val="18"/>
                <w:u w:val="single"/>
              </w:rPr>
              <w:t>Todos os documentos anexados (peças) sejam nomeados</w:t>
            </w:r>
            <w:r w:rsidRPr="00934E59">
              <w:rPr>
                <w:rFonts w:cs="Arial"/>
                <w:sz w:val="18"/>
                <w:szCs w:val="18"/>
              </w:rPr>
              <w:t>;</w:t>
            </w:r>
          </w:p>
          <w:p w14:paraId="552B5C7A" w14:textId="6D8BF2FF" w:rsidR="001F7038" w:rsidRPr="00F443FE" w:rsidRDefault="00414BF2" w:rsidP="00F443FE">
            <w:pPr>
              <w:pStyle w:val="PargrafodaLista"/>
              <w:numPr>
                <w:ilvl w:val="1"/>
                <w:numId w:val="18"/>
              </w:numPr>
              <w:spacing w:after="120"/>
              <w:ind w:left="459" w:firstLine="0"/>
              <w:contextualSpacing w:val="0"/>
              <w:rPr>
                <w:rFonts w:cs="Arial"/>
                <w:sz w:val="18"/>
                <w:szCs w:val="18"/>
              </w:rPr>
            </w:pPr>
            <w:r w:rsidRPr="00F443FE">
              <w:rPr>
                <w:rFonts w:cs="Arial"/>
                <w:sz w:val="18"/>
                <w:szCs w:val="18"/>
              </w:rPr>
              <w:t xml:space="preserve">Todos os itens e seus respectivos documentos técnicos sejam nomeados conforme sua sequência numérica no Mapa Comparativo de Preços. </w:t>
            </w:r>
          </w:p>
        </w:tc>
      </w:tr>
    </w:tbl>
    <w:p w14:paraId="1ADB6744" w14:textId="18DDE53F" w:rsidR="00920CF2" w:rsidRPr="00180C62" w:rsidRDefault="00920CF2" w:rsidP="00180C62">
      <w:pPr>
        <w:spacing w:before="0"/>
        <w:rPr>
          <w:rFonts w:cs="Arial"/>
          <w:bCs/>
          <w:sz w:val="18"/>
          <w:szCs w:val="18"/>
        </w:rPr>
      </w:pPr>
    </w:p>
    <w:p w14:paraId="1EDDE10D" w14:textId="13B06DA4" w:rsidR="004A1C8F" w:rsidRDefault="00173E2D" w:rsidP="00C82B17">
      <w:pP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Após preenchimento</w:t>
      </w:r>
      <w:r w:rsidR="00BF7864">
        <w:rPr>
          <w:rFonts w:cs="Arial"/>
          <w:b/>
          <w:bCs/>
          <w:sz w:val="18"/>
          <w:szCs w:val="18"/>
        </w:rPr>
        <w:t xml:space="preserve"> desta </w:t>
      </w:r>
      <w:r w:rsidR="00BF7864" w:rsidRPr="00173E2D">
        <w:rPr>
          <w:rFonts w:cs="Arial"/>
          <w:b/>
          <w:bCs/>
          <w:sz w:val="18"/>
          <w:szCs w:val="18"/>
        </w:rPr>
        <w:t>lista</w:t>
      </w:r>
      <w:r w:rsidR="00BF7864">
        <w:rPr>
          <w:rFonts w:cs="Arial"/>
          <w:b/>
          <w:bCs/>
          <w:sz w:val="18"/>
          <w:szCs w:val="18"/>
        </w:rPr>
        <w:t xml:space="preserve"> de verificação (</w:t>
      </w:r>
      <w:proofErr w:type="spellStart"/>
      <w:r w:rsidR="00BF7864" w:rsidRPr="00173E2D">
        <w:rPr>
          <w:rFonts w:cs="Arial"/>
          <w:b/>
          <w:bCs/>
          <w:i/>
          <w:sz w:val="18"/>
          <w:szCs w:val="18"/>
        </w:rPr>
        <w:t>checklist</w:t>
      </w:r>
      <w:proofErr w:type="spellEnd"/>
      <w:r w:rsidR="00BF7864">
        <w:rPr>
          <w:rFonts w:cs="Arial"/>
          <w:b/>
          <w:bCs/>
          <w:sz w:val="18"/>
          <w:szCs w:val="18"/>
        </w:rPr>
        <w:t>)</w:t>
      </w:r>
      <w:r w:rsidR="004A1C8F">
        <w:rPr>
          <w:rFonts w:cs="Arial"/>
          <w:b/>
          <w:bCs/>
          <w:sz w:val="18"/>
          <w:szCs w:val="18"/>
        </w:rPr>
        <w:t>,</w:t>
      </w:r>
      <w:r w:rsidR="004C39B4">
        <w:rPr>
          <w:rFonts w:cs="Arial"/>
          <w:b/>
          <w:bCs/>
          <w:sz w:val="18"/>
          <w:szCs w:val="18"/>
        </w:rPr>
        <w:t xml:space="preserve"> o responsável pela verificação deve</w:t>
      </w:r>
      <w:r w:rsidR="00180C62">
        <w:rPr>
          <w:rFonts w:cs="Arial"/>
          <w:b/>
          <w:bCs/>
          <w:sz w:val="18"/>
          <w:szCs w:val="18"/>
        </w:rPr>
        <w:t>:</w:t>
      </w:r>
    </w:p>
    <w:p w14:paraId="45E9C296" w14:textId="785EBAB4" w:rsidR="00702606" w:rsidRPr="00173E2D" w:rsidRDefault="004A1C8F" w:rsidP="00C82B17">
      <w:pP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1</w:t>
      </w:r>
      <w:proofErr w:type="gramEnd"/>
      <w:r>
        <w:rPr>
          <w:rFonts w:cs="Arial"/>
          <w:b/>
          <w:bCs/>
          <w:sz w:val="18"/>
          <w:szCs w:val="18"/>
        </w:rPr>
        <w:t xml:space="preserve">) </w:t>
      </w:r>
      <w:r w:rsidR="00173E2D">
        <w:rPr>
          <w:rFonts w:cs="Arial"/>
          <w:b/>
          <w:bCs/>
          <w:sz w:val="18"/>
          <w:szCs w:val="18"/>
        </w:rPr>
        <w:t xml:space="preserve">imprimir, </w:t>
      </w:r>
      <w:r>
        <w:rPr>
          <w:rFonts w:cs="Arial"/>
          <w:b/>
          <w:bCs/>
          <w:sz w:val="18"/>
          <w:szCs w:val="18"/>
        </w:rPr>
        <w:t xml:space="preserve">2) </w:t>
      </w:r>
      <w:r w:rsidR="00173E2D">
        <w:rPr>
          <w:rFonts w:cs="Arial"/>
          <w:b/>
          <w:bCs/>
          <w:sz w:val="18"/>
          <w:szCs w:val="18"/>
        </w:rPr>
        <w:t>rubricar</w:t>
      </w:r>
      <w:r w:rsidR="00FE7E6D">
        <w:rPr>
          <w:rFonts w:cs="Arial"/>
          <w:b/>
          <w:bCs/>
          <w:sz w:val="18"/>
          <w:szCs w:val="18"/>
        </w:rPr>
        <w:t>/</w:t>
      </w:r>
      <w:r w:rsidR="00173E2D">
        <w:rPr>
          <w:rFonts w:cs="Arial"/>
          <w:b/>
          <w:bCs/>
          <w:sz w:val="18"/>
          <w:szCs w:val="18"/>
        </w:rPr>
        <w:t>assinar</w:t>
      </w:r>
      <w:r>
        <w:rPr>
          <w:rFonts w:cs="Arial"/>
          <w:b/>
          <w:bCs/>
          <w:sz w:val="18"/>
          <w:szCs w:val="18"/>
        </w:rPr>
        <w:t>, 3) digitalizar</w:t>
      </w:r>
      <w:r w:rsidR="00702606" w:rsidRPr="00173E2D">
        <w:rPr>
          <w:rFonts w:cs="Arial"/>
          <w:b/>
          <w:bCs/>
          <w:sz w:val="18"/>
          <w:szCs w:val="18"/>
        </w:rPr>
        <w:t xml:space="preserve"> e </w:t>
      </w:r>
      <w:r>
        <w:rPr>
          <w:rFonts w:cs="Arial"/>
          <w:b/>
          <w:bCs/>
          <w:sz w:val="18"/>
          <w:szCs w:val="18"/>
        </w:rPr>
        <w:t xml:space="preserve">4) </w:t>
      </w:r>
      <w:r w:rsidR="00702606" w:rsidRPr="00173E2D">
        <w:rPr>
          <w:rFonts w:cs="Arial"/>
          <w:b/>
          <w:bCs/>
          <w:sz w:val="18"/>
          <w:szCs w:val="18"/>
        </w:rPr>
        <w:t>anex</w:t>
      </w:r>
      <w:r w:rsidR="00173E2D">
        <w:rPr>
          <w:rFonts w:cs="Arial"/>
          <w:b/>
          <w:bCs/>
          <w:sz w:val="18"/>
          <w:szCs w:val="18"/>
        </w:rPr>
        <w:t>ar</w:t>
      </w:r>
      <w:r w:rsidR="004C39B4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às</w:t>
      </w:r>
      <w:r w:rsidR="00173E2D" w:rsidRPr="00173E2D">
        <w:rPr>
          <w:rFonts w:cs="Arial"/>
          <w:b/>
          <w:bCs/>
          <w:sz w:val="18"/>
          <w:szCs w:val="18"/>
        </w:rPr>
        <w:t xml:space="preserve"> peças d</w:t>
      </w:r>
      <w:r>
        <w:rPr>
          <w:rFonts w:cs="Arial"/>
          <w:b/>
          <w:bCs/>
          <w:sz w:val="18"/>
          <w:szCs w:val="18"/>
        </w:rPr>
        <w:t>o Processo</w:t>
      </w:r>
      <w:r w:rsidR="00173E2D" w:rsidRPr="00173E2D">
        <w:rPr>
          <w:rFonts w:cs="Arial"/>
          <w:b/>
          <w:bCs/>
          <w:sz w:val="18"/>
          <w:szCs w:val="18"/>
        </w:rPr>
        <w:t xml:space="preserve"> Digital.</w:t>
      </w:r>
    </w:p>
    <w:p w14:paraId="005EABBD" w14:textId="77777777" w:rsidR="00B7798B" w:rsidRDefault="00B7798B" w:rsidP="0020209D">
      <w:pPr>
        <w:spacing w:before="0"/>
        <w:rPr>
          <w:rFonts w:cs="Arial"/>
          <w:bCs/>
          <w:sz w:val="18"/>
          <w:szCs w:val="18"/>
        </w:rPr>
      </w:pPr>
    </w:p>
    <w:tbl>
      <w:tblPr>
        <w:tblStyle w:val="Tabelacomgrade"/>
        <w:tblW w:w="4945" w:type="pct"/>
        <w:tblInd w:w="108" w:type="dxa"/>
        <w:tblLook w:val="04A0" w:firstRow="1" w:lastRow="0" w:firstColumn="1" w:lastColumn="0" w:noHBand="0" w:noVBand="1"/>
      </w:tblPr>
      <w:tblGrid>
        <w:gridCol w:w="6934"/>
        <w:gridCol w:w="548"/>
        <w:gridCol w:w="557"/>
        <w:gridCol w:w="1707"/>
      </w:tblGrid>
      <w:tr w:rsidR="00F44062" w:rsidRPr="00EA6788" w14:paraId="742688FB" w14:textId="77777777" w:rsidTr="006B6A92">
        <w:trPr>
          <w:trHeight w:val="299"/>
        </w:trPr>
        <w:tc>
          <w:tcPr>
            <w:tcW w:w="3557" w:type="pct"/>
            <w:shd w:val="clear" w:color="auto" w:fill="D9D9D9" w:themeFill="background1" w:themeFillShade="D9"/>
            <w:vAlign w:val="center"/>
          </w:tcPr>
          <w:p w14:paraId="4AEF1301" w14:textId="27847820" w:rsidR="00180B99" w:rsidRPr="00EA6788" w:rsidRDefault="00180B99" w:rsidP="008B1B55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bookmarkStart w:id="0" w:name="_Hlk481509097"/>
            <w:r>
              <w:rPr>
                <w:rFonts w:cs="Arial"/>
                <w:b/>
                <w:bCs/>
                <w:sz w:val="18"/>
                <w:szCs w:val="18"/>
              </w:rPr>
              <w:t xml:space="preserve">O </w:t>
            </w:r>
            <w:r w:rsidR="009221D9">
              <w:rPr>
                <w:rFonts w:cs="Arial"/>
                <w:b/>
                <w:bCs/>
                <w:sz w:val="18"/>
                <w:szCs w:val="18"/>
              </w:rPr>
              <w:t>m</w:t>
            </w:r>
            <w:r>
              <w:rPr>
                <w:rFonts w:cs="Arial"/>
                <w:b/>
                <w:bCs/>
                <w:sz w:val="18"/>
                <w:szCs w:val="18"/>
              </w:rPr>
              <w:t>emorando de solicitaç</w:t>
            </w:r>
            <w:r w:rsidR="008B1B55">
              <w:rPr>
                <w:rFonts w:cs="Arial"/>
                <w:b/>
                <w:bCs/>
                <w:sz w:val="18"/>
                <w:szCs w:val="18"/>
              </w:rPr>
              <w:t>ão de abertura de processo de contratação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0B8E0AF" w14:textId="77777777" w:rsidR="00180B99" w:rsidRPr="00EA6788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5F908133" w14:textId="77777777" w:rsidR="00180B99" w:rsidRPr="00EA6788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45B96362" w14:textId="77777777" w:rsidR="00180B99" w:rsidRPr="00EA6788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F44062" w14:paraId="66ABA4F3" w14:textId="77777777" w:rsidTr="008F7BAF">
        <w:trPr>
          <w:trHeight w:val="180"/>
        </w:trPr>
        <w:tc>
          <w:tcPr>
            <w:tcW w:w="3557" w:type="pct"/>
          </w:tcPr>
          <w:p w14:paraId="0561F1FC" w14:textId="4BB6CAB7" w:rsidR="006B7A49" w:rsidRPr="009221D9" w:rsidRDefault="003D3BDB" w:rsidP="006675CC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9221D9">
              <w:rPr>
                <w:rFonts w:cs="Arial"/>
                <w:bCs/>
                <w:sz w:val="18"/>
                <w:szCs w:val="18"/>
              </w:rPr>
              <w:t xml:space="preserve">Está </w:t>
            </w:r>
            <w:r w:rsidRPr="002D1B8B">
              <w:rPr>
                <w:rFonts w:cs="Arial"/>
                <w:b/>
                <w:bCs/>
                <w:sz w:val="18"/>
                <w:szCs w:val="18"/>
              </w:rPr>
              <w:t>datado</w:t>
            </w:r>
            <w:r w:rsidR="009221D9">
              <w:rPr>
                <w:rFonts w:cs="Arial"/>
                <w:bCs/>
                <w:sz w:val="18"/>
                <w:szCs w:val="18"/>
              </w:rPr>
              <w:t xml:space="preserve"> e </w:t>
            </w:r>
            <w:r w:rsidRPr="002D1B8B">
              <w:rPr>
                <w:rFonts w:cs="Arial"/>
                <w:b/>
                <w:bCs/>
                <w:sz w:val="18"/>
                <w:szCs w:val="18"/>
              </w:rPr>
              <w:t>assinado</w:t>
            </w:r>
            <w:r w:rsidRPr="009221D9">
              <w:rPr>
                <w:rFonts w:cs="Arial"/>
                <w:bCs/>
                <w:sz w:val="18"/>
                <w:szCs w:val="18"/>
              </w:rPr>
              <w:t xml:space="preserve"> pela chefia máxima do setor requerente</w:t>
            </w:r>
            <w:r w:rsidR="009221D9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281" w:type="pct"/>
            <w:vAlign w:val="center"/>
          </w:tcPr>
          <w:p w14:paraId="198CFA22" w14:textId="77777777" w:rsidR="00180B99" w:rsidRDefault="00180B99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064BCEC" w14:textId="77777777" w:rsidR="00180B99" w:rsidRDefault="00180B99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43B08A04" w14:textId="77777777" w:rsidR="00180B99" w:rsidRDefault="00180B99" w:rsidP="008F7BAF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21D9" w14:paraId="18080495" w14:textId="77777777" w:rsidTr="008F7BAF">
        <w:trPr>
          <w:trHeight w:val="645"/>
        </w:trPr>
        <w:tc>
          <w:tcPr>
            <w:tcW w:w="3557" w:type="pct"/>
          </w:tcPr>
          <w:p w14:paraId="47ECC511" w14:textId="4036AF6A" w:rsidR="009221D9" w:rsidRPr="009221D9" w:rsidRDefault="009221D9" w:rsidP="002D1B8B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Apresenta</w:t>
            </w:r>
            <w:r w:rsidRPr="009221D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221D9">
              <w:rPr>
                <w:rFonts w:cs="Arial"/>
                <w:b/>
                <w:bCs/>
                <w:sz w:val="18"/>
                <w:szCs w:val="18"/>
              </w:rPr>
              <w:t>justifica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tiva </w:t>
            </w:r>
            <w:r w:rsidRPr="009221D9">
              <w:rPr>
                <w:rFonts w:cs="Arial"/>
                <w:b/>
                <w:bCs/>
                <w:sz w:val="18"/>
                <w:szCs w:val="18"/>
              </w:rPr>
              <w:t>detalhada</w:t>
            </w:r>
            <w:r w:rsidRPr="009221D9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d</w:t>
            </w:r>
            <w:r w:rsidRPr="009221D9">
              <w:rPr>
                <w:rFonts w:cs="Arial"/>
                <w:bCs/>
                <w:sz w:val="18"/>
                <w:szCs w:val="18"/>
              </w:rPr>
              <w:t>a necessidade de dispensa/inexigibilidade para o pedido d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9221D9">
              <w:rPr>
                <w:rFonts w:cs="Arial"/>
                <w:bCs/>
                <w:sz w:val="18"/>
                <w:szCs w:val="18"/>
              </w:rPr>
              <w:t xml:space="preserve"> co</w:t>
            </w:r>
            <w:r>
              <w:rPr>
                <w:rFonts w:cs="Arial"/>
                <w:bCs/>
                <w:sz w:val="18"/>
                <w:szCs w:val="18"/>
              </w:rPr>
              <w:t>ntratação</w:t>
            </w:r>
            <w:r w:rsidR="002D1B8B">
              <w:rPr>
                <w:rFonts w:cs="Arial"/>
                <w:bCs/>
                <w:sz w:val="18"/>
                <w:szCs w:val="18"/>
              </w:rPr>
              <w:t xml:space="preserve"> (motivo/finalidade,</w:t>
            </w:r>
            <w:r w:rsidRPr="009221D9">
              <w:rPr>
                <w:rFonts w:cs="Arial"/>
                <w:bCs/>
                <w:sz w:val="18"/>
                <w:szCs w:val="18"/>
              </w:rPr>
              <w:t xml:space="preserve"> para quê</w:t>
            </w:r>
            <w:r w:rsidR="002D1B8B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9221D9">
              <w:rPr>
                <w:rFonts w:cs="Arial"/>
                <w:bCs/>
                <w:sz w:val="18"/>
                <w:szCs w:val="18"/>
              </w:rPr>
              <w:t>quando</w:t>
            </w:r>
            <w:r w:rsidR="002D1B8B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9221D9">
              <w:rPr>
                <w:rFonts w:cs="Arial"/>
                <w:bCs/>
                <w:sz w:val="18"/>
                <w:szCs w:val="18"/>
              </w:rPr>
              <w:t>onde</w:t>
            </w:r>
            <w:r w:rsidR="002D1B8B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9221D9">
              <w:rPr>
                <w:rFonts w:cs="Arial"/>
                <w:bCs/>
                <w:sz w:val="18"/>
                <w:szCs w:val="18"/>
              </w:rPr>
              <w:t xml:space="preserve">por quanto tempo </w:t>
            </w:r>
            <w:r w:rsidR="002D1B8B">
              <w:rPr>
                <w:rFonts w:cs="Arial"/>
                <w:bCs/>
                <w:sz w:val="18"/>
                <w:szCs w:val="18"/>
              </w:rPr>
              <w:t>e quem serão os</w:t>
            </w:r>
            <w:r w:rsidRPr="009221D9">
              <w:rPr>
                <w:rFonts w:cs="Arial"/>
                <w:bCs/>
                <w:sz w:val="18"/>
                <w:szCs w:val="18"/>
              </w:rPr>
              <w:t xml:space="preserve"> beneficiários diretos)?</w:t>
            </w:r>
          </w:p>
        </w:tc>
        <w:tc>
          <w:tcPr>
            <w:tcW w:w="281" w:type="pct"/>
            <w:vAlign w:val="center"/>
          </w:tcPr>
          <w:p w14:paraId="6150E76E" w14:textId="77777777" w:rsidR="009221D9" w:rsidRDefault="009221D9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7CB4106" w14:textId="77777777" w:rsidR="009221D9" w:rsidRDefault="009221D9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4B8A69C2" w14:textId="77777777" w:rsidR="009221D9" w:rsidRDefault="009221D9" w:rsidP="008F7BAF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F44062" w14:paraId="0B4EEA64" w14:textId="77777777" w:rsidTr="008F7BAF">
        <w:tc>
          <w:tcPr>
            <w:tcW w:w="3557" w:type="pct"/>
          </w:tcPr>
          <w:p w14:paraId="61E3F4E3" w14:textId="067A0907" w:rsidR="00180B99" w:rsidRDefault="00180B99" w:rsidP="0044067F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Apresenta </w:t>
            </w:r>
            <w:r w:rsidRPr="00DF5F78">
              <w:rPr>
                <w:rFonts w:cs="Arial"/>
                <w:bCs/>
                <w:sz w:val="18"/>
                <w:szCs w:val="18"/>
              </w:rPr>
              <w:t xml:space="preserve">o </w:t>
            </w:r>
            <w:r w:rsidRPr="0044067F">
              <w:rPr>
                <w:rFonts w:cs="Arial"/>
                <w:b/>
                <w:bCs/>
                <w:sz w:val="18"/>
                <w:szCs w:val="18"/>
              </w:rPr>
              <w:t>“de acordo”</w:t>
            </w:r>
            <w:r w:rsidRPr="00DF5F78">
              <w:rPr>
                <w:rFonts w:cs="Arial"/>
                <w:bCs/>
                <w:sz w:val="18"/>
                <w:szCs w:val="18"/>
              </w:rPr>
              <w:t xml:space="preserve"> do ordenador de despesas da unidade</w:t>
            </w:r>
            <w:r>
              <w:rPr>
                <w:rFonts w:cs="Arial"/>
                <w:bCs/>
                <w:sz w:val="18"/>
                <w:szCs w:val="18"/>
              </w:rPr>
              <w:t xml:space="preserve"> do setor</w:t>
            </w:r>
            <w:r w:rsidRPr="00DF5F78">
              <w:rPr>
                <w:rFonts w:cs="Arial"/>
                <w:bCs/>
                <w:sz w:val="18"/>
                <w:szCs w:val="18"/>
              </w:rPr>
              <w:t xml:space="preserve"> requerente</w:t>
            </w:r>
            <w:r>
              <w:rPr>
                <w:rFonts w:cs="Arial"/>
                <w:bCs/>
                <w:sz w:val="18"/>
                <w:szCs w:val="18"/>
              </w:rPr>
              <w:t>, com assinatura, data e carimbo</w:t>
            </w:r>
            <w:r w:rsidRPr="00DF5F78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281" w:type="pct"/>
            <w:vAlign w:val="center"/>
          </w:tcPr>
          <w:p w14:paraId="013696EA" w14:textId="77777777" w:rsidR="00180B99" w:rsidRDefault="00180B99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6483872" w14:textId="77777777" w:rsidR="00180B99" w:rsidRDefault="00180B99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3BAA320D" w14:textId="77777777" w:rsidR="00180B99" w:rsidRDefault="00180B99" w:rsidP="008F7BAF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6D0EFC" w14:paraId="17F8FD47" w14:textId="77777777" w:rsidTr="006D0EFC">
        <w:trPr>
          <w:trHeight w:val="312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235BE8A6" w14:textId="77777777" w:rsidR="006D0EFC" w:rsidRDefault="006D0EFC" w:rsidP="008F7BAF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6D0EFC" w14:paraId="0DAD2A11" w14:textId="77777777" w:rsidTr="00A00F04">
        <w:trPr>
          <w:trHeight w:val="312"/>
        </w:trPr>
        <w:tc>
          <w:tcPr>
            <w:tcW w:w="3557" w:type="pct"/>
            <w:shd w:val="clear" w:color="auto" w:fill="BFBFBF" w:themeFill="background1" w:themeFillShade="BF"/>
            <w:vAlign w:val="center"/>
          </w:tcPr>
          <w:p w14:paraId="30A7E7DA" w14:textId="4CD30828" w:rsidR="006D0EFC" w:rsidRPr="006D0EFC" w:rsidRDefault="00A00F04" w:rsidP="00A00F04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A00F04">
              <w:rPr>
                <w:rFonts w:cs="Arial"/>
                <w:b/>
                <w:bCs/>
                <w:sz w:val="18"/>
                <w:szCs w:val="18"/>
              </w:rPr>
              <w:t>Projeto Básico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3476725C" w14:textId="77777777" w:rsidR="006D0EFC" w:rsidRDefault="006D0EFC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BFBFBF" w:themeFill="background1" w:themeFillShade="BF"/>
            <w:vAlign w:val="center"/>
          </w:tcPr>
          <w:p w14:paraId="3F0DF6EF" w14:textId="77777777" w:rsidR="006D0EFC" w:rsidRDefault="006D0EFC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14:paraId="15C6FB8E" w14:textId="77777777" w:rsidR="006D0EFC" w:rsidRDefault="006D0EFC" w:rsidP="008F7BAF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6D0EFC" w14:paraId="17555E7E" w14:textId="77777777" w:rsidTr="008F7BAF">
        <w:tc>
          <w:tcPr>
            <w:tcW w:w="3557" w:type="pct"/>
          </w:tcPr>
          <w:p w14:paraId="586FA5D1" w14:textId="5DF07CE8" w:rsidR="006D0EFC" w:rsidRDefault="00A00F04" w:rsidP="00A00F04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Foi incluído </w:t>
            </w:r>
            <w:r w:rsidRPr="00A00F04">
              <w:rPr>
                <w:rFonts w:cs="Arial"/>
                <w:b/>
                <w:bCs/>
                <w:sz w:val="18"/>
                <w:szCs w:val="18"/>
              </w:rPr>
              <w:t>Projeto Básico</w:t>
            </w:r>
            <w:r>
              <w:rPr>
                <w:rFonts w:cs="Arial"/>
                <w:bCs/>
                <w:sz w:val="18"/>
                <w:szCs w:val="18"/>
              </w:rPr>
              <w:t>, apresentando os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elementos necessários e suficientes, com nível de precisão adequado, para caracterizar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o(s)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serviço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(s) 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bjeto da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contrat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ação, elaborado com base nas indicações dos estudos técnicos preliminares, que assegurem a viabilidade técnica e o adequado tratamento do impacto ambiental do empreendimento, e que possibilite a avaliação do custo da obra e a definição dos métodos e do prazo de execução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1" w:type="pct"/>
            <w:vAlign w:val="center"/>
          </w:tcPr>
          <w:p w14:paraId="4E3923CF" w14:textId="77777777" w:rsidR="006D0EFC" w:rsidRDefault="006D0EFC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11F90B9" w14:textId="77777777" w:rsidR="006D0EFC" w:rsidRDefault="006D0EFC" w:rsidP="008F7BAF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32FFB87D" w14:textId="77777777" w:rsidR="006D0EFC" w:rsidRDefault="006D0EFC" w:rsidP="008F7BAF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EF1686" w:rsidRPr="00EA6788" w14:paraId="6A070466" w14:textId="77777777" w:rsidTr="006B6A92">
        <w:trPr>
          <w:gridAfter w:val="3"/>
          <w:wAfter w:w="1443" w:type="pct"/>
          <w:trHeight w:val="312"/>
        </w:trPr>
        <w:tc>
          <w:tcPr>
            <w:tcW w:w="355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7BFD5" w14:textId="77777777" w:rsidR="00EF1686" w:rsidRPr="00EA6788" w:rsidRDefault="00EF1686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F44062" w:rsidRPr="00EA6788" w14:paraId="2A844DEF" w14:textId="77777777" w:rsidTr="006B6A92">
        <w:trPr>
          <w:trHeight w:val="314"/>
        </w:trPr>
        <w:tc>
          <w:tcPr>
            <w:tcW w:w="3557" w:type="pct"/>
            <w:shd w:val="clear" w:color="auto" w:fill="D9D9D9" w:themeFill="background1" w:themeFillShade="D9"/>
            <w:vAlign w:val="center"/>
          </w:tcPr>
          <w:p w14:paraId="3AB404ED" w14:textId="3C88755E" w:rsidR="00180B99" w:rsidRPr="00EA6788" w:rsidRDefault="006B587A" w:rsidP="006B587A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Pesquisa de preços (orçamentação)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72DBD7C" w14:textId="77777777" w:rsidR="00180B99" w:rsidRPr="00EA6788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0CAF92B" w14:textId="77777777" w:rsidR="00180B99" w:rsidRPr="00EA6788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25C5A62A" w14:textId="77777777" w:rsidR="00180B99" w:rsidRPr="00EA6788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F44062" w:rsidRPr="00EA6788" w14:paraId="4C5D3D8E" w14:textId="77777777" w:rsidTr="00F26CAF">
        <w:tc>
          <w:tcPr>
            <w:tcW w:w="3557" w:type="pct"/>
            <w:vAlign w:val="center"/>
          </w:tcPr>
          <w:p w14:paraId="30AE97E7" w14:textId="1611CA89" w:rsidR="00180B99" w:rsidRPr="00994ED8" w:rsidRDefault="009F1BC4" w:rsidP="00F26CAF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9F1BC4">
              <w:rPr>
                <w:rFonts w:cs="Arial"/>
                <w:bCs/>
                <w:sz w:val="18"/>
                <w:szCs w:val="18"/>
              </w:rPr>
              <w:t xml:space="preserve">Foi incluído o </w:t>
            </w:r>
            <w:r w:rsidRPr="00E03EAD">
              <w:rPr>
                <w:rFonts w:cs="Arial"/>
                <w:b/>
                <w:bCs/>
                <w:sz w:val="18"/>
                <w:szCs w:val="18"/>
              </w:rPr>
              <w:t>Relatório de Pesquisa de Preços</w:t>
            </w:r>
            <w:r w:rsidR="00E6019A">
              <w:rPr>
                <w:rFonts w:cs="Arial"/>
                <w:bCs/>
                <w:sz w:val="18"/>
                <w:szCs w:val="18"/>
              </w:rPr>
              <w:t>,</w:t>
            </w:r>
            <w:r w:rsidRPr="009F1BC4">
              <w:rPr>
                <w:rFonts w:cs="Arial"/>
                <w:bCs/>
                <w:sz w:val="18"/>
                <w:szCs w:val="18"/>
              </w:rPr>
              <w:t xml:space="preserve"> em atendimento ao exigido pelo </w:t>
            </w:r>
            <w:hyperlink r:id="rId9" w:history="1">
              <w:r w:rsidRPr="009F1BC4">
                <w:rPr>
                  <w:rStyle w:val="Hyperlink"/>
                  <w:rFonts w:cs="Arial"/>
                  <w:bCs/>
                  <w:sz w:val="18"/>
                  <w:szCs w:val="18"/>
                </w:rPr>
                <w:t>anexo da Nota Técnica nº 376/2013/PF-UFSC/PGF/AGU</w:t>
              </w:r>
            </w:hyperlink>
            <w:r w:rsidRPr="009F1BC4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281" w:type="pct"/>
            <w:vAlign w:val="center"/>
          </w:tcPr>
          <w:p w14:paraId="350636BC" w14:textId="77777777" w:rsidR="00180B99" w:rsidRPr="00EA6788" w:rsidRDefault="00180B99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A6E9E84" w14:textId="77777777" w:rsidR="00180B99" w:rsidRPr="00EA6788" w:rsidRDefault="00180B99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10C40E17" w14:textId="77777777" w:rsidR="00180B99" w:rsidRPr="00EA6788" w:rsidRDefault="00180B99" w:rsidP="00F26CAF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4892C80B" w14:textId="77777777" w:rsidTr="00E47FD9">
        <w:trPr>
          <w:trHeight w:val="720"/>
        </w:trPr>
        <w:tc>
          <w:tcPr>
            <w:tcW w:w="3557" w:type="pct"/>
            <w:vAlign w:val="center"/>
          </w:tcPr>
          <w:p w14:paraId="300F4914" w14:textId="0EE6E6C3" w:rsidR="00180B99" w:rsidRPr="009F1BC4" w:rsidRDefault="00E47FD9" w:rsidP="00F26CAF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47FD9">
              <w:rPr>
                <w:rFonts w:cs="Arial"/>
                <w:b/>
                <w:bCs/>
                <w:sz w:val="18"/>
                <w:szCs w:val="18"/>
              </w:rPr>
              <w:t>No caso de Dispensa: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F1BC4" w:rsidRPr="00994ED8">
              <w:rPr>
                <w:rFonts w:cs="Arial"/>
                <w:bCs/>
                <w:sz w:val="18"/>
                <w:szCs w:val="18"/>
              </w:rPr>
              <w:t xml:space="preserve">Foram </w:t>
            </w:r>
            <w:r w:rsidR="009F1BC4">
              <w:rPr>
                <w:rFonts w:cs="Arial"/>
                <w:bCs/>
                <w:sz w:val="18"/>
                <w:szCs w:val="18"/>
              </w:rPr>
              <w:t>obtidos</w:t>
            </w:r>
            <w:r w:rsidR="009F1BC4" w:rsidRPr="00994ED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F1BC4" w:rsidRPr="006B587A">
              <w:rPr>
                <w:rFonts w:cs="Arial"/>
                <w:bCs/>
                <w:sz w:val="18"/>
                <w:szCs w:val="18"/>
                <w:u w:val="single"/>
              </w:rPr>
              <w:t>no mínimo</w:t>
            </w:r>
            <w:r w:rsidR="009F1BC4" w:rsidRPr="00994ED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F1BC4">
              <w:rPr>
                <w:rFonts w:cs="Arial"/>
                <w:bCs/>
                <w:sz w:val="18"/>
                <w:szCs w:val="18"/>
              </w:rPr>
              <w:t>três</w:t>
            </w:r>
            <w:r w:rsidR="009F1BC4" w:rsidRPr="00994ED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preços/valores </w:t>
            </w:r>
            <w:r w:rsidR="009F1BC4" w:rsidRPr="00994ED8">
              <w:rPr>
                <w:rFonts w:cs="Arial"/>
                <w:bCs/>
                <w:sz w:val="18"/>
                <w:szCs w:val="18"/>
              </w:rPr>
              <w:t xml:space="preserve">válidos e perfeitamente legíveis, em consonância com os preços médios praticados pelo mercado? </w:t>
            </w:r>
          </w:p>
        </w:tc>
        <w:tc>
          <w:tcPr>
            <w:tcW w:w="281" w:type="pct"/>
            <w:vAlign w:val="center"/>
          </w:tcPr>
          <w:p w14:paraId="55734B99" w14:textId="77777777" w:rsidR="00180B99" w:rsidRPr="00EA6788" w:rsidRDefault="00180B99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328036D" w14:textId="77777777" w:rsidR="00180B99" w:rsidRPr="00EA6788" w:rsidRDefault="00180B99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71183414" w14:textId="77777777" w:rsidR="00180B99" w:rsidRPr="00EA6788" w:rsidRDefault="00180B99" w:rsidP="00F26CAF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47FD9" w:rsidRPr="00EA6788" w14:paraId="09326F1E" w14:textId="77777777" w:rsidTr="00F26CAF">
        <w:trPr>
          <w:trHeight w:val="495"/>
        </w:trPr>
        <w:tc>
          <w:tcPr>
            <w:tcW w:w="3557" w:type="pct"/>
            <w:vAlign w:val="center"/>
          </w:tcPr>
          <w:p w14:paraId="79908B5F" w14:textId="411D03D9" w:rsidR="00E965A5" w:rsidRPr="00E965A5" w:rsidRDefault="00E47FD9" w:rsidP="00E965A5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47FD9">
              <w:rPr>
                <w:rFonts w:cs="Arial"/>
                <w:b/>
                <w:bCs/>
                <w:sz w:val="18"/>
                <w:szCs w:val="18"/>
              </w:rPr>
              <w:t>No caso de Inexigibilidade: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965A5">
              <w:rPr>
                <w:rFonts w:cs="Arial"/>
                <w:bCs/>
                <w:sz w:val="18"/>
                <w:szCs w:val="18"/>
              </w:rPr>
              <w:t>Foram obtido</w:t>
            </w:r>
            <w:r>
              <w:rPr>
                <w:rFonts w:cs="Arial"/>
                <w:bCs/>
                <w:sz w:val="18"/>
                <w:szCs w:val="18"/>
              </w:rPr>
              <w:t xml:space="preserve">s </w:t>
            </w:r>
            <w:r w:rsidRPr="00E47FD9">
              <w:rPr>
                <w:rFonts w:cs="Arial"/>
                <w:bCs/>
                <w:sz w:val="18"/>
                <w:szCs w:val="18"/>
                <w:u w:val="single"/>
              </w:rPr>
              <w:t>no mínimo</w:t>
            </w:r>
            <w:r w:rsidRPr="00E47FD9">
              <w:rPr>
                <w:rFonts w:cs="Arial"/>
                <w:bCs/>
                <w:sz w:val="18"/>
                <w:szCs w:val="18"/>
              </w:rPr>
              <w:t xml:space="preserve"> três preços/valores </w:t>
            </w:r>
            <w:r>
              <w:rPr>
                <w:rFonts w:cs="Arial"/>
                <w:bCs/>
                <w:sz w:val="18"/>
                <w:szCs w:val="18"/>
              </w:rPr>
              <w:t>de notas fiscais</w:t>
            </w:r>
            <w:r w:rsidR="00E965A5">
              <w:rPr>
                <w:rFonts w:cs="Arial"/>
                <w:bCs/>
                <w:sz w:val="18"/>
                <w:szCs w:val="18"/>
              </w:rPr>
              <w:t>/faturas</w:t>
            </w:r>
            <w:r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E965A5">
              <w:rPr>
                <w:rFonts w:cs="Arial"/>
                <w:bCs/>
                <w:sz w:val="18"/>
                <w:szCs w:val="18"/>
              </w:rPr>
              <w:t>válida</w:t>
            </w:r>
            <w:r w:rsidRPr="00E47FD9">
              <w:rPr>
                <w:rFonts w:cs="Arial"/>
                <w:bCs/>
                <w:sz w:val="18"/>
                <w:szCs w:val="18"/>
              </w:rPr>
              <w:t xml:space="preserve">s e perfeitamente legíveis, </w:t>
            </w:r>
            <w:r w:rsidR="00E965A5">
              <w:rPr>
                <w:rFonts w:cs="Arial"/>
                <w:bCs/>
                <w:sz w:val="18"/>
                <w:szCs w:val="18"/>
              </w:rPr>
              <w:t xml:space="preserve">emitidas pelo mesmo fornecedor exclusivo do serviço, comprovando que o preço orçado está </w:t>
            </w:r>
            <w:r w:rsidRPr="00E47FD9">
              <w:rPr>
                <w:rFonts w:cs="Arial"/>
                <w:bCs/>
                <w:sz w:val="18"/>
                <w:szCs w:val="18"/>
              </w:rPr>
              <w:t xml:space="preserve">em consonância com </w:t>
            </w:r>
            <w:r>
              <w:rPr>
                <w:rFonts w:cs="Arial"/>
                <w:bCs/>
                <w:sz w:val="18"/>
                <w:szCs w:val="18"/>
              </w:rPr>
              <w:t xml:space="preserve">os preços médios praticados </w:t>
            </w:r>
            <w:r w:rsidR="00E965A5">
              <w:rPr>
                <w:rFonts w:cs="Arial"/>
                <w:bCs/>
                <w:sz w:val="18"/>
                <w:szCs w:val="18"/>
              </w:rPr>
              <w:t>no mercado</w:t>
            </w:r>
            <w:r w:rsidRPr="00E47FD9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281" w:type="pct"/>
            <w:vAlign w:val="center"/>
          </w:tcPr>
          <w:p w14:paraId="393FA469" w14:textId="77777777" w:rsidR="00E47FD9" w:rsidRPr="00EA6788" w:rsidRDefault="00E47FD9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993355F" w14:textId="77777777" w:rsidR="00E47FD9" w:rsidRPr="00EA6788" w:rsidRDefault="00E47FD9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7F73668F" w14:textId="77777777" w:rsidR="00E47FD9" w:rsidRPr="00EA6788" w:rsidRDefault="00E47FD9" w:rsidP="00F26CAF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0461DAB7" w14:textId="77777777" w:rsidTr="00F26CAF">
        <w:tc>
          <w:tcPr>
            <w:tcW w:w="3557" w:type="pct"/>
            <w:vAlign w:val="center"/>
          </w:tcPr>
          <w:p w14:paraId="5C7C8DE8" w14:textId="777267E3" w:rsidR="004E7C11" w:rsidRDefault="006A039B" w:rsidP="00BC1110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6A039B">
              <w:rPr>
                <w:rFonts w:cs="Arial"/>
                <w:bCs/>
                <w:sz w:val="18"/>
                <w:szCs w:val="18"/>
              </w:rPr>
              <w:t xml:space="preserve">Os </w:t>
            </w:r>
            <w:r w:rsidR="00D4134E">
              <w:rPr>
                <w:rFonts w:cs="Arial"/>
                <w:bCs/>
                <w:sz w:val="18"/>
                <w:szCs w:val="18"/>
              </w:rPr>
              <w:t xml:space="preserve">documentos (orçamentos) dos </w:t>
            </w:r>
            <w:r w:rsidR="00283BDB" w:rsidRPr="00283BDB">
              <w:rPr>
                <w:rFonts w:cs="Arial"/>
                <w:b/>
                <w:bCs/>
                <w:sz w:val="18"/>
                <w:szCs w:val="18"/>
              </w:rPr>
              <w:t>preços/valores</w:t>
            </w:r>
            <w:r w:rsidR="00283BD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4134E">
              <w:rPr>
                <w:rFonts w:cs="Arial"/>
                <w:bCs/>
                <w:sz w:val="18"/>
                <w:szCs w:val="18"/>
              </w:rPr>
              <w:t>ofertados possuem</w:t>
            </w:r>
            <w:r w:rsidRPr="006A039B">
              <w:rPr>
                <w:rFonts w:cs="Arial"/>
                <w:bCs/>
                <w:sz w:val="18"/>
                <w:szCs w:val="18"/>
              </w:rPr>
              <w:t>:</w:t>
            </w:r>
            <w:proofErr w:type="gramStart"/>
          </w:p>
          <w:p w14:paraId="34204876" w14:textId="77777777" w:rsidR="004E7C11" w:rsidRDefault="004E7C11" w:rsidP="00BD0F0F">
            <w:pPr>
              <w:pStyle w:val="PargrafodaLista"/>
              <w:numPr>
                <w:ilvl w:val="1"/>
                <w:numId w:val="20"/>
              </w:numPr>
              <w:spacing w:before="60" w:after="60"/>
              <w:ind w:left="318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4E7C11">
              <w:rPr>
                <w:rFonts w:cs="Arial"/>
                <w:bCs/>
                <w:sz w:val="18"/>
                <w:szCs w:val="18"/>
              </w:rPr>
              <w:t>razão</w:t>
            </w:r>
            <w:proofErr w:type="gramEnd"/>
            <w:r w:rsidRPr="004E7C11">
              <w:rPr>
                <w:rFonts w:cs="Arial"/>
                <w:bCs/>
                <w:sz w:val="18"/>
                <w:szCs w:val="18"/>
              </w:rPr>
              <w:t xml:space="preserve"> social da empresa, CNPJ, endereço completo, telefone, e-mail</w:t>
            </w:r>
            <w:r>
              <w:rPr>
                <w:rFonts w:cs="Arial"/>
                <w:bCs/>
                <w:sz w:val="18"/>
                <w:szCs w:val="18"/>
              </w:rPr>
              <w:t>;</w:t>
            </w:r>
          </w:p>
          <w:p w14:paraId="04978C1A" w14:textId="77777777" w:rsidR="004E7C11" w:rsidRDefault="004E7C11" w:rsidP="00BD0F0F">
            <w:pPr>
              <w:pStyle w:val="PargrafodaLista"/>
              <w:numPr>
                <w:ilvl w:val="1"/>
                <w:numId w:val="20"/>
              </w:numPr>
              <w:spacing w:before="60" w:after="60"/>
              <w:ind w:left="318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4E7C11">
              <w:rPr>
                <w:rFonts w:cs="Arial"/>
                <w:bCs/>
                <w:sz w:val="18"/>
                <w:szCs w:val="18"/>
              </w:rPr>
              <w:t>data</w:t>
            </w:r>
            <w:proofErr w:type="gramEnd"/>
            <w:r w:rsidRPr="004E7C11">
              <w:rPr>
                <w:rFonts w:cs="Arial"/>
                <w:bCs/>
                <w:sz w:val="18"/>
                <w:szCs w:val="18"/>
              </w:rPr>
              <w:t xml:space="preserve"> de emissão do documento e seu prazo de validade</w:t>
            </w:r>
            <w:r>
              <w:rPr>
                <w:rFonts w:cs="Arial"/>
                <w:bCs/>
                <w:sz w:val="18"/>
                <w:szCs w:val="18"/>
              </w:rPr>
              <w:t>;</w:t>
            </w:r>
          </w:p>
          <w:p w14:paraId="421133AD" w14:textId="23B28B16" w:rsidR="004E7C11" w:rsidRPr="004E7C11" w:rsidRDefault="00367CF4" w:rsidP="00BD0F0F">
            <w:pPr>
              <w:pStyle w:val="PargrafodaLista"/>
              <w:numPr>
                <w:ilvl w:val="1"/>
                <w:numId w:val="20"/>
              </w:numPr>
              <w:spacing w:before="60" w:after="60"/>
              <w:ind w:left="318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4E7C11">
              <w:rPr>
                <w:rFonts w:cs="Arial"/>
                <w:bCs/>
                <w:sz w:val="18"/>
                <w:szCs w:val="18"/>
              </w:rPr>
              <w:t>dados</w:t>
            </w:r>
            <w:proofErr w:type="gramEnd"/>
            <w:r w:rsidRPr="004E7C11">
              <w:rPr>
                <w:rFonts w:cs="Arial"/>
                <w:bCs/>
                <w:sz w:val="18"/>
                <w:szCs w:val="18"/>
              </w:rPr>
              <w:t xml:space="preserve"> bancários do fornecedor com a melhor proposta</w:t>
            </w:r>
            <w:r w:rsidR="00A45871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281" w:type="pct"/>
            <w:vAlign w:val="center"/>
          </w:tcPr>
          <w:p w14:paraId="28F839FB" w14:textId="77777777" w:rsidR="00180B99" w:rsidRPr="00EA6788" w:rsidRDefault="00180B99" w:rsidP="006A039B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5D52C9F" w14:textId="77777777" w:rsidR="00180B99" w:rsidRPr="00EA6788" w:rsidRDefault="00180B99" w:rsidP="006A039B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6E1DB2D0" w14:textId="77777777" w:rsidR="00180B99" w:rsidRPr="00EA6788" w:rsidRDefault="00180B99" w:rsidP="006A039B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63C128FF" w14:textId="77777777" w:rsidTr="00F26CAF">
        <w:tc>
          <w:tcPr>
            <w:tcW w:w="3557" w:type="pct"/>
            <w:vAlign w:val="center"/>
          </w:tcPr>
          <w:p w14:paraId="62ACB4F4" w14:textId="431ADC1D" w:rsidR="00B17392" w:rsidRDefault="00B17392" w:rsidP="00E57E95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E57E95">
              <w:rPr>
                <w:rFonts w:cs="Arial"/>
                <w:b/>
                <w:bCs/>
                <w:sz w:val="18"/>
                <w:szCs w:val="18"/>
              </w:rPr>
              <w:t>Todos</w:t>
            </w:r>
            <w:r>
              <w:rPr>
                <w:rFonts w:cs="Arial"/>
                <w:bCs/>
                <w:sz w:val="18"/>
                <w:szCs w:val="18"/>
              </w:rPr>
              <w:t xml:space="preserve"> os itens e preços inseridos no </w:t>
            </w:r>
            <w:r w:rsidR="00E57E95">
              <w:rPr>
                <w:rFonts w:cs="Arial"/>
                <w:bCs/>
                <w:sz w:val="18"/>
                <w:szCs w:val="18"/>
              </w:rPr>
              <w:t xml:space="preserve">Mapa Comparativo de Preços </w:t>
            </w:r>
            <w:r>
              <w:rPr>
                <w:rFonts w:cs="Arial"/>
                <w:bCs/>
                <w:sz w:val="18"/>
                <w:szCs w:val="18"/>
              </w:rPr>
              <w:t xml:space="preserve">possuem </w:t>
            </w:r>
            <w:r w:rsidR="00D4134E">
              <w:rPr>
                <w:rFonts w:cs="Arial"/>
                <w:bCs/>
                <w:sz w:val="18"/>
                <w:szCs w:val="18"/>
              </w:rPr>
              <w:t>documentos (</w:t>
            </w:r>
            <w:r>
              <w:rPr>
                <w:rFonts w:cs="Arial"/>
                <w:bCs/>
                <w:sz w:val="18"/>
                <w:szCs w:val="18"/>
              </w:rPr>
              <w:t>orçamentos</w:t>
            </w:r>
            <w:r w:rsidR="00D4134E">
              <w:rPr>
                <w:rFonts w:cs="Arial"/>
                <w:bCs/>
                <w:sz w:val="18"/>
                <w:szCs w:val="18"/>
              </w:rPr>
              <w:t>)</w:t>
            </w:r>
            <w:r>
              <w:rPr>
                <w:rFonts w:cs="Arial"/>
                <w:bCs/>
                <w:sz w:val="18"/>
                <w:szCs w:val="18"/>
              </w:rPr>
              <w:t xml:space="preserve"> anexados </w:t>
            </w:r>
            <w:r w:rsidR="00E57E95">
              <w:rPr>
                <w:rFonts w:cs="Arial"/>
                <w:bCs/>
                <w:sz w:val="18"/>
                <w:szCs w:val="18"/>
              </w:rPr>
              <w:t>ao Processo Digital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281" w:type="pct"/>
            <w:vAlign w:val="center"/>
          </w:tcPr>
          <w:p w14:paraId="16A6D932" w14:textId="77777777" w:rsidR="003710A7" w:rsidRPr="00EA6788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9E723DD" w14:textId="77777777" w:rsidR="003710A7" w:rsidRPr="00EA6788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5357A0D0" w14:textId="77777777" w:rsidR="003710A7" w:rsidRPr="00EA6788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34D1C4F2" w14:textId="77777777" w:rsidTr="00F26CAF">
        <w:tc>
          <w:tcPr>
            <w:tcW w:w="3557" w:type="pct"/>
            <w:vAlign w:val="center"/>
          </w:tcPr>
          <w:p w14:paraId="044EABE3" w14:textId="023C6520" w:rsidR="005D60A9" w:rsidRPr="003710A7" w:rsidRDefault="00414BF2" w:rsidP="008971AE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</w:t>
            </w:r>
            <w:r w:rsidRPr="00414BF2">
              <w:rPr>
                <w:rFonts w:cs="Arial"/>
                <w:bCs/>
                <w:sz w:val="18"/>
                <w:szCs w:val="18"/>
              </w:rPr>
              <w:t>oi anexad</w:t>
            </w:r>
            <w:r w:rsidR="008971AE">
              <w:rPr>
                <w:rFonts w:cs="Arial"/>
                <w:bCs/>
                <w:sz w:val="18"/>
                <w:szCs w:val="18"/>
              </w:rPr>
              <w:t>a</w:t>
            </w:r>
            <w:r w:rsidRPr="00414BF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971AE">
              <w:rPr>
                <w:rFonts w:cs="Arial"/>
                <w:bCs/>
                <w:sz w:val="18"/>
                <w:szCs w:val="18"/>
              </w:rPr>
              <w:t>a documentação comprobatória da solicitação/obtenção dos preços/valores utilizados no Mapa Comparativo de Preços (</w:t>
            </w:r>
            <w:r w:rsidRPr="00414BF2">
              <w:rPr>
                <w:rFonts w:cs="Arial"/>
                <w:bCs/>
                <w:sz w:val="18"/>
                <w:szCs w:val="18"/>
              </w:rPr>
              <w:t xml:space="preserve">digitalização </w:t>
            </w:r>
            <w:r w:rsidRPr="00FB0EDE">
              <w:rPr>
                <w:rFonts w:cs="Arial"/>
                <w:bCs/>
                <w:sz w:val="18"/>
                <w:szCs w:val="18"/>
              </w:rPr>
              <w:t>do</w:t>
            </w:r>
            <w:r w:rsidR="00FB0EDE" w:rsidRPr="00FB0EDE">
              <w:rPr>
                <w:rFonts w:cs="Arial"/>
                <w:bCs/>
                <w:sz w:val="18"/>
                <w:szCs w:val="18"/>
              </w:rPr>
              <w:t>s</w:t>
            </w:r>
            <w:r w:rsidRPr="00FB0EDE">
              <w:rPr>
                <w:rFonts w:cs="Arial"/>
                <w:bCs/>
                <w:sz w:val="18"/>
                <w:szCs w:val="18"/>
              </w:rPr>
              <w:t xml:space="preserve"> e-mail</w:t>
            </w:r>
            <w:r w:rsidR="00FB0EDE" w:rsidRPr="00FB0EDE">
              <w:rPr>
                <w:rFonts w:cs="Arial"/>
                <w:bCs/>
                <w:sz w:val="18"/>
                <w:szCs w:val="18"/>
              </w:rPr>
              <w:t>s</w:t>
            </w:r>
            <w:r w:rsidR="008971A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50007" w:rsidRPr="00FB0EDE">
              <w:rPr>
                <w:rFonts w:cs="Arial"/>
                <w:bCs/>
                <w:sz w:val="18"/>
                <w:szCs w:val="18"/>
              </w:rPr>
              <w:t>da solicitação formal</w:t>
            </w:r>
            <w:r w:rsidR="00C50007">
              <w:rPr>
                <w:rFonts w:cs="Arial"/>
                <w:bCs/>
                <w:sz w:val="18"/>
                <w:szCs w:val="18"/>
              </w:rPr>
              <w:t xml:space="preserve"> aos fornecedores</w:t>
            </w:r>
            <w:r w:rsidRPr="00FB0ED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971AE" w:rsidRPr="008971AE">
              <w:rPr>
                <w:rFonts w:cs="Arial"/>
                <w:b/>
                <w:bCs/>
                <w:sz w:val="18"/>
                <w:szCs w:val="18"/>
              </w:rPr>
              <w:t>e/</w:t>
            </w:r>
            <w:r w:rsidRPr="00FB0EDE">
              <w:rPr>
                <w:rFonts w:cs="Arial"/>
                <w:b/>
                <w:bCs/>
                <w:sz w:val="18"/>
                <w:szCs w:val="18"/>
              </w:rPr>
              <w:t>ou</w:t>
            </w:r>
            <w:r w:rsidRPr="00FB0ED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971AE">
              <w:rPr>
                <w:rFonts w:cs="Arial"/>
                <w:bCs/>
                <w:sz w:val="18"/>
                <w:szCs w:val="18"/>
              </w:rPr>
              <w:t>outros</w:t>
            </w:r>
            <w:r w:rsidRPr="00FB0EDE">
              <w:rPr>
                <w:rFonts w:cs="Arial"/>
                <w:bCs/>
                <w:sz w:val="18"/>
                <w:szCs w:val="18"/>
              </w:rPr>
              <w:t xml:space="preserve"> documento</w:t>
            </w:r>
            <w:r w:rsidR="00FB0EDE">
              <w:rPr>
                <w:rFonts w:cs="Arial"/>
                <w:bCs/>
                <w:sz w:val="18"/>
                <w:szCs w:val="18"/>
              </w:rPr>
              <w:t>s</w:t>
            </w:r>
            <w:r w:rsidRPr="00FB0ED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B0EDE">
              <w:rPr>
                <w:rFonts w:cs="Arial"/>
                <w:bCs/>
                <w:sz w:val="18"/>
                <w:szCs w:val="18"/>
              </w:rPr>
              <w:t>comprobatórios</w:t>
            </w:r>
            <w:r w:rsidR="008971AE">
              <w:rPr>
                <w:rFonts w:cs="Arial"/>
                <w:bCs/>
                <w:sz w:val="18"/>
                <w:szCs w:val="18"/>
              </w:rPr>
              <w:t>)</w:t>
            </w:r>
            <w:r w:rsidRPr="00FB0EDE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281" w:type="pct"/>
            <w:vAlign w:val="center"/>
          </w:tcPr>
          <w:p w14:paraId="5924D07F" w14:textId="77777777" w:rsidR="003710A7" w:rsidRPr="00EA6788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45F7857" w14:textId="77777777" w:rsidR="003710A7" w:rsidRPr="00EA6788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0D98AA81" w14:textId="77777777" w:rsidR="003710A7" w:rsidRPr="00EA6788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03D1C42E" w14:textId="77777777" w:rsidTr="00823745">
        <w:tc>
          <w:tcPr>
            <w:tcW w:w="3557" w:type="pct"/>
            <w:tcBorders>
              <w:bottom w:val="single" w:sz="4" w:space="0" w:color="auto"/>
            </w:tcBorders>
            <w:vAlign w:val="center"/>
          </w:tcPr>
          <w:p w14:paraId="6E7D4696" w14:textId="6A721DD8" w:rsidR="00B17392" w:rsidRDefault="00414BF2" w:rsidP="000F127D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Foi verificado se os </w:t>
            </w:r>
            <w:r w:rsidR="00201209">
              <w:rPr>
                <w:rFonts w:cs="Arial"/>
                <w:bCs/>
                <w:sz w:val="18"/>
                <w:szCs w:val="18"/>
              </w:rPr>
              <w:t>preços/</w:t>
            </w:r>
            <w:r>
              <w:rPr>
                <w:rFonts w:cs="Arial"/>
                <w:bCs/>
                <w:sz w:val="18"/>
                <w:szCs w:val="18"/>
              </w:rPr>
              <w:t xml:space="preserve">valores </w:t>
            </w:r>
            <w:r w:rsidR="00201209">
              <w:rPr>
                <w:rFonts w:cs="Arial"/>
                <w:bCs/>
                <w:sz w:val="18"/>
                <w:szCs w:val="18"/>
              </w:rPr>
              <w:t xml:space="preserve">obtidos para </w:t>
            </w:r>
            <w:r>
              <w:rPr>
                <w:rFonts w:cs="Arial"/>
                <w:bCs/>
                <w:sz w:val="18"/>
                <w:szCs w:val="18"/>
              </w:rPr>
              <w:t>cada item</w:t>
            </w:r>
            <w:r w:rsidR="0020120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409BE">
              <w:rPr>
                <w:rFonts w:cs="Arial"/>
                <w:bCs/>
                <w:sz w:val="18"/>
                <w:szCs w:val="18"/>
              </w:rPr>
              <w:t>mantem</w:t>
            </w:r>
            <w:r w:rsidR="000F127D">
              <w:rPr>
                <w:rFonts w:cs="Arial"/>
                <w:bCs/>
                <w:sz w:val="18"/>
                <w:szCs w:val="18"/>
              </w:rPr>
              <w:t>-se dentro d</w:t>
            </w:r>
            <w:r w:rsidR="00A409BE">
              <w:rPr>
                <w:rFonts w:cs="Arial"/>
                <w:bCs/>
                <w:sz w:val="18"/>
                <w:szCs w:val="18"/>
              </w:rPr>
              <w:t>a</w:t>
            </w:r>
            <w:r>
              <w:rPr>
                <w:rFonts w:cs="Arial"/>
                <w:bCs/>
                <w:sz w:val="18"/>
                <w:szCs w:val="18"/>
              </w:rPr>
              <w:t xml:space="preserve"> variação limite de 100%</w:t>
            </w:r>
            <w:r w:rsidR="00201209">
              <w:rPr>
                <w:rFonts w:cs="Arial"/>
                <w:bCs/>
                <w:sz w:val="18"/>
                <w:szCs w:val="18"/>
              </w:rPr>
              <w:t xml:space="preserve"> entre si? Se </w:t>
            </w:r>
            <w:r w:rsidR="00A409BE">
              <w:rPr>
                <w:rFonts w:cs="Arial"/>
                <w:bCs/>
                <w:sz w:val="18"/>
                <w:szCs w:val="18"/>
              </w:rPr>
              <w:t>não,</w:t>
            </w:r>
            <w:r w:rsidR="00B17392" w:rsidRPr="00B17392">
              <w:rPr>
                <w:rFonts w:cs="Arial"/>
                <w:bCs/>
                <w:sz w:val="18"/>
                <w:szCs w:val="18"/>
              </w:rPr>
              <w:t xml:space="preserve"> há justificativa para tal discrepância?</w:t>
            </w:r>
          </w:p>
        </w:tc>
        <w:tc>
          <w:tcPr>
            <w:tcW w:w="281" w:type="pct"/>
            <w:vAlign w:val="center"/>
          </w:tcPr>
          <w:p w14:paraId="5709DE0E" w14:textId="77777777" w:rsidR="003710A7" w:rsidRPr="00EA6788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09898C7" w14:textId="77777777" w:rsidR="003710A7" w:rsidRPr="00EA6788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6929CE07" w14:textId="77777777" w:rsidR="003710A7" w:rsidRPr="00EA6788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2" w:rsidRPr="00EA6788" w14:paraId="6D5D8BB9" w14:textId="77777777" w:rsidTr="00823745">
        <w:trPr>
          <w:gridAfter w:val="3"/>
          <w:wAfter w:w="1443" w:type="pct"/>
          <w:trHeight w:val="312"/>
        </w:trPr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F55DB" w14:textId="77777777" w:rsidR="006B6A92" w:rsidRPr="00EA6788" w:rsidRDefault="006B6A92" w:rsidP="00EF168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0BBDE5F8" w14:textId="77777777" w:rsidTr="00C66BA5">
        <w:trPr>
          <w:trHeight w:val="345"/>
        </w:trPr>
        <w:tc>
          <w:tcPr>
            <w:tcW w:w="355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03210" w14:textId="44D48743" w:rsidR="00EF1686" w:rsidRPr="00EF1686" w:rsidRDefault="00EF1686" w:rsidP="00EF168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F1686">
              <w:rPr>
                <w:rFonts w:cs="Arial"/>
                <w:b/>
                <w:sz w:val="18"/>
              </w:rPr>
              <w:t>Mapa Comparativo de Preços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063D8215" w14:textId="048BC3FA" w:rsidR="00EF1686" w:rsidRPr="00EA6788" w:rsidRDefault="00EF1686" w:rsidP="00EF168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00B4132F" w14:textId="00E9EF9E" w:rsidR="00EF1686" w:rsidRPr="00EA6788" w:rsidRDefault="00EF1686" w:rsidP="00EF168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1750A45B" w14:textId="299A30CE" w:rsidR="00EF1686" w:rsidRPr="00EA6788" w:rsidRDefault="00EF1686" w:rsidP="00EF168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6B6A92" w:rsidRPr="00EA6788" w14:paraId="606DC18F" w14:textId="77777777" w:rsidTr="006B6A92">
        <w:tc>
          <w:tcPr>
            <w:tcW w:w="3557" w:type="pct"/>
          </w:tcPr>
          <w:p w14:paraId="453A04FF" w14:textId="6F228756" w:rsidR="00EF1686" w:rsidRPr="00186885" w:rsidRDefault="00EF1686" w:rsidP="00186885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8E5FB4">
              <w:rPr>
                <w:rFonts w:cs="Arial"/>
                <w:bCs/>
                <w:sz w:val="18"/>
                <w:szCs w:val="18"/>
              </w:rPr>
              <w:t xml:space="preserve">Foi </w:t>
            </w:r>
            <w:r>
              <w:rPr>
                <w:rFonts w:cs="Arial"/>
                <w:bCs/>
                <w:sz w:val="18"/>
                <w:szCs w:val="18"/>
              </w:rPr>
              <w:t xml:space="preserve">inserido o Mapa Comparativo </w:t>
            </w:r>
            <w:r w:rsidR="00186885">
              <w:rPr>
                <w:rFonts w:cs="Arial"/>
                <w:bCs/>
                <w:sz w:val="18"/>
                <w:szCs w:val="18"/>
              </w:rPr>
              <w:t>de Preços no Processo Digital?</w:t>
            </w:r>
          </w:p>
        </w:tc>
        <w:tc>
          <w:tcPr>
            <w:tcW w:w="281" w:type="pct"/>
            <w:vAlign w:val="center"/>
          </w:tcPr>
          <w:p w14:paraId="5DDE7E68" w14:textId="77777777" w:rsidR="00EF1686" w:rsidRPr="00EA6788" w:rsidRDefault="00EF1686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BA43878" w14:textId="77777777" w:rsidR="00EF1686" w:rsidRPr="00EA6788" w:rsidRDefault="00EF1686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14:paraId="26172185" w14:textId="77777777" w:rsidR="00EF1686" w:rsidRPr="00EA6788" w:rsidRDefault="00EF1686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2" w:rsidRPr="00EA6788" w14:paraId="59A812F5" w14:textId="77777777" w:rsidTr="006B6A92">
        <w:trPr>
          <w:trHeight w:val="312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35245" w14:textId="77777777" w:rsidR="006B6A92" w:rsidRPr="00EA6788" w:rsidRDefault="006B6A92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2DDE1E06" w14:textId="77777777" w:rsidTr="006B6A92">
        <w:trPr>
          <w:trHeight w:val="294"/>
        </w:trPr>
        <w:tc>
          <w:tcPr>
            <w:tcW w:w="3557" w:type="pct"/>
            <w:shd w:val="clear" w:color="auto" w:fill="D9D9D9" w:themeFill="background1" w:themeFillShade="D9"/>
            <w:vAlign w:val="center"/>
          </w:tcPr>
          <w:p w14:paraId="339AD14B" w14:textId="7EDDC65F" w:rsidR="006B04AF" w:rsidRPr="004317C2" w:rsidRDefault="001823BE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Fornecedores</w:t>
            </w:r>
            <w:r w:rsidR="006B04AF" w:rsidRPr="004317C2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55C0941" w14:textId="77777777" w:rsidR="006B04AF" w:rsidRPr="00EA6788" w:rsidRDefault="006B04AF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46DBE8BE" w14:textId="77777777" w:rsidR="006B04AF" w:rsidRPr="00EA6788" w:rsidRDefault="006B04AF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7D7C8A99" w14:textId="77777777" w:rsidR="006B04AF" w:rsidRPr="00EA6788" w:rsidRDefault="006B04AF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F44062" w:rsidRPr="00EA6788" w14:paraId="6DACADAD" w14:textId="77777777" w:rsidTr="006B6A92">
        <w:tc>
          <w:tcPr>
            <w:tcW w:w="3557" w:type="pct"/>
          </w:tcPr>
          <w:p w14:paraId="3D328B32" w14:textId="0721C750" w:rsidR="006875C4" w:rsidRDefault="001823BE" w:rsidP="000F127D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994ED8">
              <w:rPr>
                <w:rFonts w:cs="Arial"/>
                <w:bCs/>
                <w:sz w:val="18"/>
                <w:szCs w:val="18"/>
              </w:rPr>
              <w:t xml:space="preserve">Foram obtidos os orçamentos de fornecedores com CNPJ ativo perante a Receita Federal, </w:t>
            </w:r>
            <w:r w:rsidR="00A14D76">
              <w:rPr>
                <w:rFonts w:cs="Arial"/>
                <w:bCs/>
                <w:sz w:val="18"/>
                <w:szCs w:val="18"/>
              </w:rPr>
              <w:t xml:space="preserve">de empresas </w:t>
            </w:r>
            <w:r w:rsidRPr="00994ED8">
              <w:rPr>
                <w:rFonts w:cs="Arial"/>
                <w:bCs/>
                <w:sz w:val="18"/>
                <w:szCs w:val="18"/>
              </w:rPr>
              <w:t>disti</w:t>
            </w:r>
            <w:r w:rsidR="00A14D76">
              <w:rPr>
                <w:rFonts w:cs="Arial"/>
                <w:bCs/>
                <w:sz w:val="18"/>
                <w:szCs w:val="18"/>
              </w:rPr>
              <w:t xml:space="preserve">ntas e desvinculadas entre si? </w:t>
            </w:r>
          </w:p>
        </w:tc>
        <w:tc>
          <w:tcPr>
            <w:tcW w:w="281" w:type="pct"/>
          </w:tcPr>
          <w:p w14:paraId="5712CDC9" w14:textId="77777777" w:rsidR="006B04AF" w:rsidRPr="00EA6788" w:rsidRDefault="006B04AF" w:rsidP="00D8370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076D82F2" w14:textId="77777777" w:rsidR="006B04AF" w:rsidRPr="00EA6788" w:rsidRDefault="006B04AF" w:rsidP="00D8370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</w:tcPr>
          <w:p w14:paraId="0F45391C" w14:textId="77777777" w:rsidR="006B04AF" w:rsidRPr="00EA6788" w:rsidRDefault="006B04AF" w:rsidP="00D8370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13F61779" w14:textId="77777777" w:rsidTr="006B6A92">
        <w:tc>
          <w:tcPr>
            <w:tcW w:w="3557" w:type="pct"/>
          </w:tcPr>
          <w:p w14:paraId="148FC321" w14:textId="784E0353" w:rsidR="006B04AF" w:rsidRDefault="00F07292" w:rsidP="00DD1489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Foram anexado</w:t>
            </w:r>
            <w:r w:rsidR="001823BE">
              <w:rPr>
                <w:rFonts w:cs="Arial"/>
                <w:sz w:val="18"/>
              </w:rPr>
              <w:t xml:space="preserve">s </w:t>
            </w:r>
            <w:r>
              <w:rPr>
                <w:rFonts w:cs="Arial"/>
                <w:sz w:val="18"/>
              </w:rPr>
              <w:t>o</w:t>
            </w:r>
            <w:r w:rsidR="001823BE">
              <w:rPr>
                <w:rFonts w:cs="Arial"/>
                <w:sz w:val="18"/>
              </w:rPr>
              <w:t xml:space="preserve">s </w:t>
            </w:r>
            <w:r>
              <w:rPr>
                <w:rFonts w:cs="Arial"/>
                <w:sz w:val="18"/>
              </w:rPr>
              <w:t xml:space="preserve">documentos </w:t>
            </w:r>
            <w:r w:rsidR="001823BE">
              <w:rPr>
                <w:rFonts w:cs="Arial"/>
                <w:sz w:val="18"/>
              </w:rPr>
              <w:t xml:space="preserve">do </w:t>
            </w:r>
            <w:r w:rsidR="00DA3F28">
              <w:rPr>
                <w:rFonts w:cs="Arial"/>
                <w:sz w:val="18"/>
              </w:rPr>
              <w:t>f</w:t>
            </w:r>
            <w:r w:rsidR="001823BE">
              <w:rPr>
                <w:rFonts w:cs="Arial"/>
                <w:sz w:val="18"/>
              </w:rPr>
              <w:t>ornecedor</w:t>
            </w:r>
            <w:r>
              <w:rPr>
                <w:rFonts w:cs="Arial"/>
                <w:sz w:val="18"/>
              </w:rPr>
              <w:t xml:space="preserve"> (empresa)</w:t>
            </w:r>
            <w:r w:rsidR="001823BE">
              <w:rPr>
                <w:rFonts w:cs="Arial"/>
                <w:sz w:val="18"/>
              </w:rPr>
              <w:t xml:space="preserve"> com a melhor proposta</w:t>
            </w:r>
            <w:r>
              <w:rPr>
                <w:rFonts w:cs="Arial"/>
                <w:sz w:val="18"/>
              </w:rPr>
              <w:t xml:space="preserve"> (caso de dispensa) ou exclusivo (caso de inexigibilidade)</w:t>
            </w:r>
            <w:r w:rsidR="00C64015">
              <w:rPr>
                <w:rFonts w:cs="Arial"/>
                <w:sz w:val="18"/>
              </w:rPr>
              <w:t>,</w:t>
            </w:r>
            <w:r>
              <w:rPr>
                <w:rFonts w:cs="Arial"/>
                <w:sz w:val="18"/>
              </w:rPr>
              <w:t xml:space="preserve"> a ser contratado</w:t>
            </w:r>
            <w:r w:rsidR="001823BE">
              <w:rPr>
                <w:rFonts w:cs="Arial"/>
                <w:sz w:val="18"/>
              </w:rPr>
              <w:t>?</w:t>
            </w:r>
          </w:p>
          <w:p w14:paraId="3F3230BF" w14:textId="77777777" w:rsidR="008651EF" w:rsidRPr="00F07292" w:rsidRDefault="008651EF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contextualSpacing w:val="0"/>
              <w:jc w:val="left"/>
              <w:rPr>
                <w:sz w:val="18"/>
                <w:szCs w:val="18"/>
              </w:rPr>
            </w:pPr>
            <w:r w:rsidRPr="00F07292">
              <w:rPr>
                <w:sz w:val="18"/>
                <w:szCs w:val="18"/>
              </w:rPr>
              <w:t xml:space="preserve">Certidão de Regularidade do Fundo de Garantia por Tempo de Serviço </w:t>
            </w:r>
            <w:r>
              <w:rPr>
                <w:sz w:val="18"/>
                <w:szCs w:val="18"/>
              </w:rPr>
              <w:t xml:space="preserve">– FGTS da </w:t>
            </w:r>
            <w:r w:rsidRPr="00F07292">
              <w:rPr>
                <w:sz w:val="18"/>
                <w:szCs w:val="18"/>
              </w:rPr>
              <w:t>Caixa Econômica Federal;</w:t>
            </w:r>
          </w:p>
          <w:p w14:paraId="0384EC14" w14:textId="77777777" w:rsidR="008651EF" w:rsidRDefault="008651EF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Certidão do </w:t>
            </w:r>
            <w:r w:rsidRPr="00DD1489">
              <w:rPr>
                <w:sz w:val="18"/>
                <w:szCs w:val="18"/>
              </w:rPr>
              <w:t xml:space="preserve">Cadastro Nacional de Condenações Cíveis por ato de Improbidade Administrativa </w:t>
            </w:r>
            <w:r>
              <w:rPr>
                <w:sz w:val="18"/>
                <w:szCs w:val="18"/>
              </w:rPr>
              <w:t>–</w:t>
            </w:r>
            <w:r w:rsidRPr="00DD1489">
              <w:rPr>
                <w:sz w:val="18"/>
                <w:szCs w:val="18"/>
              </w:rPr>
              <w:t xml:space="preserve"> CNIA</w:t>
            </w:r>
            <w:r>
              <w:rPr>
                <w:sz w:val="18"/>
                <w:szCs w:val="18"/>
              </w:rPr>
              <w:t xml:space="preserve"> do Conselho Nacional de Justiça – CNJ;</w:t>
            </w:r>
          </w:p>
          <w:p w14:paraId="1D6162D5" w14:textId="77777777" w:rsidR="008651EF" w:rsidRPr="00F07292" w:rsidRDefault="008651EF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contextualSpacing w:val="0"/>
              <w:jc w:val="left"/>
              <w:rPr>
                <w:sz w:val="18"/>
                <w:szCs w:val="18"/>
              </w:rPr>
            </w:pPr>
            <w:r w:rsidRPr="00F07292">
              <w:rPr>
                <w:sz w:val="18"/>
                <w:szCs w:val="18"/>
              </w:rPr>
              <w:t xml:space="preserve">Certidão Negativa de Débitos de Tributos e Contribuições Federais </w:t>
            </w:r>
            <w:r>
              <w:rPr>
                <w:sz w:val="18"/>
                <w:szCs w:val="18"/>
              </w:rPr>
              <w:t xml:space="preserve">– CND da </w:t>
            </w:r>
            <w:r w:rsidRPr="00F07292">
              <w:rPr>
                <w:sz w:val="18"/>
                <w:szCs w:val="18"/>
              </w:rPr>
              <w:t>Receita Federal;</w:t>
            </w:r>
          </w:p>
          <w:p w14:paraId="3C193542" w14:textId="77777777" w:rsidR="008651EF" w:rsidRPr="00F07292" w:rsidRDefault="008651EF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contextualSpacing w:val="0"/>
              <w:jc w:val="left"/>
              <w:rPr>
                <w:sz w:val="18"/>
                <w:szCs w:val="18"/>
              </w:rPr>
            </w:pPr>
            <w:r w:rsidRPr="00F07292">
              <w:rPr>
                <w:sz w:val="18"/>
                <w:szCs w:val="18"/>
              </w:rPr>
              <w:t xml:space="preserve">Certidão Negativa de Débitos Trabalhistas </w:t>
            </w:r>
            <w:r>
              <w:rPr>
                <w:sz w:val="18"/>
                <w:szCs w:val="18"/>
              </w:rPr>
              <w:t xml:space="preserve">– CND Trabalhista do Tribunal Superior do Trabalho – </w:t>
            </w:r>
            <w:r w:rsidRPr="00F07292">
              <w:rPr>
                <w:sz w:val="18"/>
                <w:szCs w:val="18"/>
              </w:rPr>
              <w:t>TST;</w:t>
            </w:r>
          </w:p>
          <w:p w14:paraId="2E1D0171" w14:textId="77777777" w:rsidR="008651EF" w:rsidRDefault="008651EF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contextualSpacing w:val="0"/>
              <w:jc w:val="left"/>
              <w:rPr>
                <w:sz w:val="18"/>
                <w:szCs w:val="18"/>
              </w:rPr>
            </w:pPr>
            <w:r w:rsidRPr="00F07292">
              <w:rPr>
                <w:sz w:val="18"/>
                <w:szCs w:val="18"/>
              </w:rPr>
              <w:t>Declaração da situação do fornecedor (empresa executante)</w:t>
            </w:r>
            <w:r>
              <w:rPr>
                <w:sz w:val="18"/>
                <w:szCs w:val="18"/>
              </w:rPr>
              <w:t>,</w:t>
            </w:r>
            <w:r w:rsidRPr="00F07292">
              <w:rPr>
                <w:sz w:val="18"/>
                <w:szCs w:val="18"/>
              </w:rPr>
              <w:t xml:space="preserve"> no Sistema de Cadastramento Un</w:t>
            </w:r>
            <w:r>
              <w:rPr>
                <w:sz w:val="18"/>
                <w:szCs w:val="18"/>
              </w:rPr>
              <w:t>ificado de Fornecedores – SICAF;</w:t>
            </w:r>
          </w:p>
          <w:p w14:paraId="29CD0513" w14:textId="1E2759BF" w:rsidR="008651EF" w:rsidRPr="00F07292" w:rsidRDefault="008651EF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contextualSpacing w:val="0"/>
              <w:jc w:val="left"/>
              <w:rPr>
                <w:sz w:val="18"/>
                <w:szCs w:val="18"/>
              </w:rPr>
            </w:pPr>
            <w:r w:rsidRPr="00A45997">
              <w:rPr>
                <w:i/>
                <w:sz w:val="18"/>
                <w:szCs w:val="18"/>
              </w:rPr>
              <w:t>Print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45997">
              <w:rPr>
                <w:i/>
                <w:sz w:val="18"/>
                <w:szCs w:val="18"/>
              </w:rPr>
              <w:t>screen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r w:rsidRPr="00F07292">
              <w:rPr>
                <w:sz w:val="18"/>
                <w:szCs w:val="18"/>
              </w:rPr>
              <w:t>Consulta ao Cadastro Informativo de Créditos Não Qui</w:t>
            </w:r>
            <w:r>
              <w:rPr>
                <w:sz w:val="18"/>
                <w:szCs w:val="18"/>
              </w:rPr>
              <w:t xml:space="preserve">tados do Setor Público Federal – </w:t>
            </w:r>
            <w:r w:rsidRPr="00F07292">
              <w:rPr>
                <w:sz w:val="18"/>
                <w:szCs w:val="18"/>
              </w:rPr>
              <w:t>CADIN</w:t>
            </w:r>
            <w:r>
              <w:rPr>
                <w:sz w:val="18"/>
                <w:szCs w:val="18"/>
              </w:rPr>
              <w:t xml:space="preserve"> do Sistema </w:t>
            </w:r>
            <w:r w:rsidRPr="00A45997">
              <w:rPr>
                <w:sz w:val="18"/>
                <w:szCs w:val="18"/>
              </w:rPr>
              <w:t xml:space="preserve">Integrado de Administração Financeira </w:t>
            </w:r>
            <w:r>
              <w:rPr>
                <w:sz w:val="18"/>
                <w:szCs w:val="18"/>
              </w:rPr>
              <w:t>– SIAF</w:t>
            </w:r>
            <w:r w:rsidR="0034530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A45997">
              <w:rPr>
                <w:sz w:val="18"/>
                <w:szCs w:val="18"/>
              </w:rPr>
              <w:t>do Governo Federal</w:t>
            </w:r>
            <w:r w:rsidRPr="00F07292">
              <w:rPr>
                <w:sz w:val="18"/>
                <w:szCs w:val="18"/>
              </w:rPr>
              <w:t>;</w:t>
            </w:r>
          </w:p>
          <w:p w14:paraId="67CD09F2" w14:textId="6CCD45A9" w:rsidR="001823BE" w:rsidRPr="004C43D0" w:rsidRDefault="008651EF" w:rsidP="004C43D0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contextualSpacing w:val="0"/>
              <w:jc w:val="left"/>
              <w:rPr>
                <w:sz w:val="18"/>
                <w:szCs w:val="18"/>
              </w:rPr>
            </w:pPr>
            <w:r w:rsidRPr="004C43D0">
              <w:rPr>
                <w:i/>
                <w:sz w:val="18"/>
                <w:szCs w:val="18"/>
              </w:rPr>
              <w:t xml:space="preserve">Print </w:t>
            </w:r>
            <w:proofErr w:type="spellStart"/>
            <w:r w:rsidRPr="004C43D0">
              <w:rPr>
                <w:i/>
                <w:sz w:val="18"/>
                <w:szCs w:val="18"/>
              </w:rPr>
              <w:t>screen</w:t>
            </w:r>
            <w:proofErr w:type="spellEnd"/>
            <w:r w:rsidRPr="004C43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 Consulta ao </w:t>
            </w:r>
            <w:r w:rsidRPr="00DD1489">
              <w:rPr>
                <w:sz w:val="18"/>
                <w:szCs w:val="18"/>
              </w:rPr>
              <w:t>Cadastro Nacional de Empresas Inidôneas e Suspensas</w:t>
            </w:r>
            <w:r>
              <w:rPr>
                <w:sz w:val="18"/>
                <w:szCs w:val="18"/>
              </w:rPr>
              <w:t xml:space="preserve"> – </w:t>
            </w:r>
            <w:r w:rsidRPr="00DD1489">
              <w:rPr>
                <w:sz w:val="18"/>
                <w:szCs w:val="18"/>
              </w:rPr>
              <w:t>CEIS</w:t>
            </w:r>
            <w:r>
              <w:rPr>
                <w:sz w:val="18"/>
                <w:szCs w:val="18"/>
              </w:rPr>
              <w:t xml:space="preserve"> </w:t>
            </w:r>
            <w:r w:rsidR="005E7E1C">
              <w:rPr>
                <w:sz w:val="18"/>
                <w:szCs w:val="18"/>
              </w:rPr>
              <w:t>do Portal da Transparência.</w:t>
            </w:r>
          </w:p>
        </w:tc>
        <w:tc>
          <w:tcPr>
            <w:tcW w:w="281" w:type="pct"/>
          </w:tcPr>
          <w:p w14:paraId="40036AEC" w14:textId="77777777" w:rsidR="006B04AF" w:rsidRPr="00EA6788" w:rsidRDefault="006B04AF" w:rsidP="00D8370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5E29A9B0" w14:textId="77777777" w:rsidR="006B04AF" w:rsidRPr="00EA6788" w:rsidRDefault="006B04AF" w:rsidP="00D8370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</w:tcPr>
          <w:p w14:paraId="7F5FA97D" w14:textId="77777777" w:rsidR="006B04AF" w:rsidRPr="00EA6788" w:rsidRDefault="006B04AF" w:rsidP="00D8370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2" w:rsidRPr="00EA6788" w14:paraId="3A00C67F" w14:textId="77777777" w:rsidTr="006B6A92">
        <w:trPr>
          <w:gridAfter w:val="3"/>
          <w:wAfter w:w="1443" w:type="pct"/>
          <w:trHeight w:val="312"/>
        </w:trPr>
        <w:tc>
          <w:tcPr>
            <w:tcW w:w="355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91CBF" w14:textId="77777777" w:rsidR="006B6A92" w:rsidRPr="00EA6788" w:rsidRDefault="006B6A92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44062" w:rsidRPr="00EA6788" w14:paraId="1A4DA4D3" w14:textId="77777777" w:rsidTr="006B6A92">
        <w:trPr>
          <w:trHeight w:val="316"/>
        </w:trPr>
        <w:tc>
          <w:tcPr>
            <w:tcW w:w="3557" w:type="pct"/>
            <w:shd w:val="clear" w:color="auto" w:fill="D9D9D9" w:themeFill="background1" w:themeFillShade="D9"/>
            <w:vAlign w:val="center"/>
          </w:tcPr>
          <w:p w14:paraId="1CC5B7D2" w14:textId="5CF519AB" w:rsidR="006B7A49" w:rsidRPr="00EA6788" w:rsidRDefault="00C700DC" w:rsidP="00311F74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311F74">
              <w:rPr>
                <w:rFonts w:cs="Arial"/>
                <w:b/>
                <w:bCs/>
                <w:sz w:val="18"/>
                <w:szCs w:val="18"/>
              </w:rPr>
              <w:t>xclusividade no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caso de Inexigibilidade de Licitação</w:t>
            </w:r>
            <w:r w:rsidR="006B7A49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829C70F" w14:textId="77777777" w:rsidR="006B7A49" w:rsidRPr="00EA6788" w:rsidRDefault="006B7A4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5C66723" w14:textId="77777777" w:rsidR="006B7A49" w:rsidRPr="00EA6788" w:rsidRDefault="006B7A4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476F77A4" w14:textId="77777777" w:rsidR="006B7A49" w:rsidRPr="00EA6788" w:rsidRDefault="006B7A49" w:rsidP="00A14D76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F44062" w14:paraId="4F7CE88E" w14:textId="77777777" w:rsidTr="006B6A92">
        <w:tc>
          <w:tcPr>
            <w:tcW w:w="3557" w:type="pct"/>
          </w:tcPr>
          <w:p w14:paraId="2FB8E8C0" w14:textId="6A0B71F7" w:rsidR="006B7A49" w:rsidRDefault="006B7A49" w:rsidP="00BB1BFA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6B7A49">
              <w:rPr>
                <w:rFonts w:cs="Arial"/>
                <w:bCs/>
                <w:sz w:val="18"/>
                <w:szCs w:val="18"/>
              </w:rPr>
              <w:t>Foi incluíd</w:t>
            </w:r>
            <w:r w:rsidR="00C700DC">
              <w:rPr>
                <w:rFonts w:cs="Arial"/>
                <w:bCs/>
                <w:sz w:val="18"/>
                <w:szCs w:val="18"/>
              </w:rPr>
              <w:t xml:space="preserve">a a </w:t>
            </w:r>
            <w:r w:rsidR="00C700DC" w:rsidRPr="00C700DC">
              <w:rPr>
                <w:rFonts w:cs="Arial"/>
                <w:bCs/>
                <w:sz w:val="18"/>
                <w:szCs w:val="18"/>
              </w:rPr>
              <w:t>Comprovação de Exclusividade</w:t>
            </w:r>
            <w:r w:rsidR="00BB1BFA">
              <w:rPr>
                <w:rFonts w:cs="Arial"/>
                <w:bCs/>
                <w:sz w:val="18"/>
                <w:szCs w:val="18"/>
              </w:rPr>
              <w:t>,</w:t>
            </w:r>
            <w:r w:rsidR="00CD40D1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D40D1" w:rsidRPr="00C700DC">
              <w:rPr>
                <w:rFonts w:cs="Arial"/>
                <w:bCs/>
                <w:sz w:val="18"/>
                <w:szCs w:val="18"/>
              </w:rPr>
              <w:t>dentro do prazo de validade</w:t>
            </w:r>
            <w:r w:rsidR="00BB1BFA">
              <w:rPr>
                <w:rFonts w:cs="Arial"/>
                <w:bCs/>
                <w:sz w:val="18"/>
                <w:szCs w:val="18"/>
              </w:rPr>
              <w:t xml:space="preserve"> (</w:t>
            </w:r>
            <w:r w:rsidR="00C700DC" w:rsidRPr="00C700DC">
              <w:rPr>
                <w:rFonts w:cs="Arial"/>
                <w:bCs/>
                <w:sz w:val="18"/>
                <w:szCs w:val="18"/>
              </w:rPr>
              <w:t>com firma reconhecida em cartório e</w:t>
            </w:r>
            <w:r w:rsidR="00585C91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85C91" w:rsidRPr="00C700DC">
              <w:rPr>
                <w:rFonts w:cs="Arial"/>
                <w:bCs/>
                <w:sz w:val="18"/>
                <w:szCs w:val="18"/>
              </w:rPr>
              <w:t>autenticação</w:t>
            </w:r>
            <w:r w:rsidR="00585C91">
              <w:rPr>
                <w:rFonts w:cs="Arial"/>
                <w:bCs/>
                <w:sz w:val="18"/>
                <w:szCs w:val="18"/>
              </w:rPr>
              <w:t xml:space="preserve"> – em caso de</w:t>
            </w:r>
            <w:r w:rsidR="00C700DC" w:rsidRPr="00C700DC">
              <w:rPr>
                <w:rFonts w:cs="Arial"/>
                <w:bCs/>
                <w:sz w:val="18"/>
                <w:szCs w:val="18"/>
              </w:rPr>
              <w:t xml:space="preserve"> cópia) a ser feita </w:t>
            </w:r>
            <w:r w:rsidR="00CD40D1">
              <w:rPr>
                <w:rFonts w:cs="Arial"/>
                <w:bCs/>
                <w:sz w:val="18"/>
                <w:szCs w:val="18"/>
              </w:rPr>
              <w:t>por meio</w:t>
            </w:r>
            <w:r w:rsidR="00CD40D1" w:rsidRPr="00C700D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700DC" w:rsidRPr="00C700DC">
              <w:rPr>
                <w:rFonts w:cs="Arial"/>
                <w:bCs/>
                <w:sz w:val="18"/>
                <w:szCs w:val="18"/>
              </w:rPr>
              <w:t>de atestado fornecido pelo órgão de registro do comércio do local em que se realizaria a licitação</w:t>
            </w:r>
            <w:r w:rsidR="005121A9">
              <w:rPr>
                <w:rFonts w:cs="Arial"/>
                <w:bCs/>
                <w:sz w:val="18"/>
                <w:szCs w:val="18"/>
              </w:rPr>
              <w:t xml:space="preserve"> como</w:t>
            </w:r>
            <w:r w:rsidR="00C700DC" w:rsidRPr="00C700DC">
              <w:rPr>
                <w:rFonts w:cs="Arial"/>
                <w:bCs/>
                <w:sz w:val="18"/>
                <w:szCs w:val="18"/>
              </w:rPr>
              <w:t xml:space="preserve"> Sindicato, Federação ou Confederação Patronal, ou, ainda</w:t>
            </w:r>
            <w:r w:rsidR="00BB1BFA">
              <w:rPr>
                <w:rFonts w:cs="Arial"/>
                <w:bCs/>
                <w:sz w:val="18"/>
                <w:szCs w:val="18"/>
              </w:rPr>
              <w:t>, pelas entidades equivalentes?</w:t>
            </w:r>
          </w:p>
        </w:tc>
        <w:tc>
          <w:tcPr>
            <w:tcW w:w="281" w:type="pct"/>
          </w:tcPr>
          <w:p w14:paraId="63C5ED22" w14:textId="77777777" w:rsidR="006B7A49" w:rsidRDefault="006B7A49" w:rsidP="00D8370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3B2713F5" w14:textId="77777777" w:rsidR="006B7A49" w:rsidRDefault="006B7A49" w:rsidP="00D8370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76" w:type="pct"/>
          </w:tcPr>
          <w:p w14:paraId="65357957" w14:textId="77777777" w:rsidR="006B7A49" w:rsidRDefault="006B7A49" w:rsidP="00D8370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5029C917" w14:textId="77777777" w:rsidR="00BA6A74" w:rsidRPr="00BA6A74" w:rsidRDefault="00BA6A74" w:rsidP="0020209D">
      <w:pPr>
        <w:spacing w:before="0"/>
        <w:rPr>
          <w:rFonts w:cs="Arial"/>
          <w:b/>
          <w:bCs/>
          <w:sz w:val="18"/>
          <w:szCs w:val="18"/>
        </w:rPr>
      </w:pPr>
    </w:p>
    <w:p w14:paraId="1C286097" w14:textId="571C7EAE" w:rsidR="00012D5F" w:rsidRPr="00934E59" w:rsidRDefault="00012D5F" w:rsidP="00247AB6">
      <w:pPr>
        <w:spacing w:before="0"/>
        <w:ind w:firstLine="708"/>
        <w:rPr>
          <w:rFonts w:cs="Arial"/>
          <w:sz w:val="18"/>
          <w:szCs w:val="18"/>
        </w:rPr>
      </w:pPr>
      <w:bookmarkStart w:id="1" w:name="table07"/>
      <w:bookmarkEnd w:id="1"/>
      <w:r w:rsidRPr="00012D5F">
        <w:rPr>
          <w:rFonts w:cs="Arial"/>
          <w:sz w:val="18"/>
          <w:szCs w:val="18"/>
        </w:rPr>
        <w:t xml:space="preserve">A sistematização das exigências </w:t>
      </w:r>
      <w:r>
        <w:rPr>
          <w:rFonts w:cs="Arial"/>
          <w:sz w:val="18"/>
          <w:szCs w:val="18"/>
        </w:rPr>
        <w:t>acima</w:t>
      </w:r>
      <w:r w:rsidRPr="00012D5F">
        <w:rPr>
          <w:rFonts w:cs="Arial"/>
          <w:sz w:val="18"/>
          <w:szCs w:val="18"/>
        </w:rPr>
        <w:t xml:space="preserve"> resulta do estrito cumprimento da legislação vigente, das determinações de diversos órgãos superiores e da jurisprudência dominante, aplicáveis à matéria, com a finalidade de dirimir as chances das demandas se encerrarem em licitações desertas, compras acima dos preços de mercado, </w:t>
      </w:r>
      <w:r w:rsidR="00201AF4">
        <w:rPr>
          <w:rFonts w:cs="Arial"/>
          <w:sz w:val="18"/>
          <w:szCs w:val="18"/>
        </w:rPr>
        <w:t xml:space="preserve">contratações </w:t>
      </w:r>
      <w:r w:rsidRPr="00934E59">
        <w:rPr>
          <w:rFonts w:cs="Arial"/>
          <w:sz w:val="18"/>
          <w:szCs w:val="18"/>
        </w:rPr>
        <w:t>equivocad</w:t>
      </w:r>
      <w:r w:rsidR="00201AF4">
        <w:rPr>
          <w:rFonts w:cs="Arial"/>
          <w:sz w:val="18"/>
          <w:szCs w:val="18"/>
        </w:rPr>
        <w:t>a</w:t>
      </w:r>
      <w:r w:rsidRPr="00934E59">
        <w:rPr>
          <w:rFonts w:cs="Arial"/>
          <w:sz w:val="18"/>
          <w:szCs w:val="18"/>
        </w:rPr>
        <w:t>s quanto a suas especificações técnicas</w:t>
      </w:r>
      <w:r w:rsidR="00201AF4">
        <w:rPr>
          <w:rFonts w:cs="Arial"/>
          <w:sz w:val="18"/>
          <w:szCs w:val="18"/>
        </w:rPr>
        <w:t>,</w:t>
      </w:r>
      <w:r w:rsidRPr="00934E59">
        <w:rPr>
          <w:rFonts w:cs="Arial"/>
          <w:sz w:val="18"/>
          <w:szCs w:val="18"/>
        </w:rPr>
        <w:t xml:space="preserve"> quantidades</w:t>
      </w:r>
      <w:r w:rsidR="00201AF4">
        <w:rPr>
          <w:rFonts w:cs="Arial"/>
          <w:sz w:val="18"/>
          <w:szCs w:val="18"/>
        </w:rPr>
        <w:t xml:space="preserve"> ou qualidade necessária</w:t>
      </w:r>
      <w:r w:rsidRPr="00934E59">
        <w:rPr>
          <w:rFonts w:cs="Arial"/>
          <w:sz w:val="18"/>
          <w:szCs w:val="18"/>
        </w:rPr>
        <w:t>.</w:t>
      </w:r>
    </w:p>
    <w:p w14:paraId="540E3860" w14:textId="77777777" w:rsidR="00DA3F28" w:rsidRPr="00934E59" w:rsidRDefault="00DA3F28" w:rsidP="00DA3F28">
      <w:pPr>
        <w:spacing w:before="0"/>
        <w:ind w:firstLine="708"/>
        <w:rPr>
          <w:rFonts w:cs="Arial"/>
          <w:b/>
          <w:sz w:val="18"/>
          <w:szCs w:val="18"/>
        </w:rPr>
      </w:pPr>
    </w:p>
    <w:p w14:paraId="4095AB91" w14:textId="7056F930" w:rsidR="00DA3F28" w:rsidRPr="00934E59" w:rsidRDefault="00DA3F28" w:rsidP="00DA3F28">
      <w:pPr>
        <w:spacing w:before="0"/>
        <w:ind w:firstLine="708"/>
        <w:rPr>
          <w:rFonts w:cs="Arial"/>
          <w:sz w:val="18"/>
          <w:szCs w:val="18"/>
        </w:rPr>
      </w:pPr>
      <w:r w:rsidRPr="00934E59">
        <w:rPr>
          <w:rFonts w:cs="Arial"/>
          <w:b/>
          <w:sz w:val="18"/>
          <w:szCs w:val="18"/>
        </w:rPr>
        <w:t>Declaro que</w:t>
      </w:r>
      <w:r w:rsidRPr="00934E59">
        <w:rPr>
          <w:rFonts w:cs="Arial"/>
          <w:sz w:val="18"/>
          <w:szCs w:val="18"/>
        </w:rPr>
        <w:t xml:space="preserve"> todos os preços informados </w:t>
      </w:r>
      <w:r w:rsidR="00292FF3" w:rsidRPr="00934E59">
        <w:rPr>
          <w:rFonts w:cs="Arial"/>
          <w:sz w:val="18"/>
          <w:szCs w:val="18"/>
        </w:rPr>
        <w:t>se referem</w:t>
      </w:r>
      <w:r w:rsidRPr="00934E59">
        <w:rPr>
          <w:rFonts w:cs="Arial"/>
          <w:sz w:val="18"/>
          <w:szCs w:val="18"/>
        </w:rPr>
        <w:t xml:space="preserve"> a </w:t>
      </w:r>
      <w:r w:rsidR="004513D8">
        <w:rPr>
          <w:rFonts w:cs="Arial"/>
          <w:sz w:val="18"/>
          <w:szCs w:val="18"/>
        </w:rPr>
        <w:t>serviços</w:t>
      </w:r>
      <w:r w:rsidRPr="00934E59">
        <w:rPr>
          <w:rFonts w:cs="Arial"/>
          <w:sz w:val="18"/>
          <w:szCs w:val="18"/>
        </w:rPr>
        <w:t xml:space="preserve"> que atendem à descrição exigida em todas as especificidades do item orçado para compor o Mapa Comparativo de Preços, me responsabilizando por tal informação. </w:t>
      </w:r>
    </w:p>
    <w:p w14:paraId="48E3BAB5" w14:textId="77777777" w:rsidR="00DA3F28" w:rsidRPr="00934E59" w:rsidRDefault="00DA3F28" w:rsidP="00012D5F">
      <w:pPr>
        <w:spacing w:before="0"/>
        <w:ind w:firstLine="708"/>
        <w:rPr>
          <w:rFonts w:cs="Arial"/>
          <w:sz w:val="18"/>
          <w:szCs w:val="18"/>
        </w:rPr>
      </w:pPr>
    </w:p>
    <w:p w14:paraId="637E9435" w14:textId="6DEB1562" w:rsidR="00012D5F" w:rsidRDefault="00012D5F" w:rsidP="00012D5F">
      <w:pPr>
        <w:spacing w:before="0"/>
        <w:ind w:firstLine="708"/>
        <w:rPr>
          <w:rFonts w:cs="Arial"/>
          <w:sz w:val="18"/>
          <w:szCs w:val="18"/>
        </w:rPr>
      </w:pPr>
      <w:r w:rsidRPr="00934E59">
        <w:rPr>
          <w:rFonts w:cs="Arial"/>
          <w:b/>
          <w:sz w:val="18"/>
          <w:szCs w:val="18"/>
        </w:rPr>
        <w:t xml:space="preserve">Declaro que estou ciente </w:t>
      </w:r>
      <w:r w:rsidRPr="00934E59">
        <w:rPr>
          <w:rFonts w:cs="Arial"/>
          <w:sz w:val="18"/>
          <w:szCs w:val="18"/>
        </w:rPr>
        <w:t>de que o descumprimento de qualquer dos tópicos desta lista de verificação (sem a juntada da devida declaração formal ou justificativa fundamentada</w:t>
      </w:r>
      <w:r w:rsidR="004513D8">
        <w:rPr>
          <w:rFonts w:cs="Arial"/>
          <w:sz w:val="18"/>
          <w:szCs w:val="18"/>
        </w:rPr>
        <w:t>,</w:t>
      </w:r>
      <w:r w:rsidRPr="00934E59">
        <w:rPr>
          <w:rFonts w:cs="Arial"/>
          <w:sz w:val="18"/>
          <w:szCs w:val="18"/>
        </w:rPr>
        <w:t xml:space="preserve"> emitida pela autoridade competente para todos os efeitos legais) impede o avanço do processo de </w:t>
      </w:r>
      <w:r w:rsidR="004513D8">
        <w:rPr>
          <w:rFonts w:cs="Arial"/>
          <w:sz w:val="18"/>
          <w:szCs w:val="18"/>
        </w:rPr>
        <w:t>contratação</w:t>
      </w:r>
      <w:r w:rsidRPr="00934E59">
        <w:rPr>
          <w:rFonts w:cs="Arial"/>
          <w:sz w:val="18"/>
          <w:szCs w:val="18"/>
        </w:rPr>
        <w:t xml:space="preserve"> e de sua a consequente efetivação</w:t>
      </w:r>
      <w:r>
        <w:rPr>
          <w:rFonts w:cs="Arial"/>
          <w:sz w:val="18"/>
          <w:szCs w:val="18"/>
        </w:rPr>
        <w:t>,</w:t>
      </w:r>
      <w:r w:rsidRPr="00591044">
        <w:rPr>
          <w:rFonts w:cs="Arial"/>
          <w:sz w:val="18"/>
          <w:szCs w:val="18"/>
        </w:rPr>
        <w:t xml:space="preserve"> resultando em retrabalhos </w:t>
      </w:r>
      <w:r w:rsidRPr="00591044">
        <w:rPr>
          <w:rFonts w:cs="Arial"/>
          <w:sz w:val="18"/>
          <w:szCs w:val="18"/>
        </w:rPr>
        <w:lastRenderedPageBreak/>
        <w:t>e morosidade diante de sucessivas devoluções</w:t>
      </w:r>
      <w:r>
        <w:rPr>
          <w:rFonts w:cs="Arial"/>
          <w:sz w:val="18"/>
          <w:szCs w:val="18"/>
        </w:rPr>
        <w:t xml:space="preserve"> entre setores da UFSC</w:t>
      </w:r>
      <w:r w:rsidRPr="00591044">
        <w:rPr>
          <w:rFonts w:cs="Arial"/>
          <w:sz w:val="18"/>
          <w:szCs w:val="18"/>
        </w:rPr>
        <w:t>, até o completo saneamento das inconsistências identificadas.</w:t>
      </w:r>
    </w:p>
    <w:p w14:paraId="0A08A906" w14:textId="77777777" w:rsidR="00012D5F" w:rsidRDefault="00012D5F" w:rsidP="00247AB6">
      <w:pPr>
        <w:spacing w:before="0"/>
        <w:ind w:firstLine="708"/>
        <w:rPr>
          <w:rFonts w:cs="Arial"/>
          <w:sz w:val="18"/>
          <w:szCs w:val="18"/>
        </w:rPr>
      </w:pPr>
    </w:p>
    <w:p w14:paraId="0948F0A6" w14:textId="77777777" w:rsidR="005C78A4" w:rsidRPr="00AB1148" w:rsidRDefault="005C78A4" w:rsidP="00247AB6">
      <w:pPr>
        <w:spacing w:before="0"/>
        <w:ind w:firstLine="708"/>
        <w:rPr>
          <w:rFonts w:cs="Arial"/>
          <w:sz w:val="18"/>
          <w:szCs w:val="18"/>
        </w:rPr>
      </w:pPr>
    </w:p>
    <w:p w14:paraId="4E44BCE3" w14:textId="77777777" w:rsidR="00AB1148" w:rsidRPr="00AB1148" w:rsidRDefault="00AB1148" w:rsidP="00DC300A">
      <w:pPr>
        <w:spacing w:before="0"/>
        <w:rPr>
          <w:rFonts w:cs="Arial"/>
          <w:sz w:val="18"/>
          <w:szCs w:val="18"/>
        </w:rPr>
      </w:pPr>
    </w:p>
    <w:p w14:paraId="3E0F2D3A" w14:textId="77777777" w:rsidR="00AB1148" w:rsidRPr="00AB1148" w:rsidRDefault="00AB1148" w:rsidP="00DC300A">
      <w:pPr>
        <w:spacing w:before="0"/>
        <w:rPr>
          <w:rFonts w:cs="Arial"/>
          <w:sz w:val="18"/>
          <w:szCs w:val="18"/>
        </w:rPr>
      </w:pPr>
      <w:bookmarkStart w:id="2" w:name="_GoBack"/>
      <w:bookmarkEnd w:id="2"/>
    </w:p>
    <w:p w14:paraId="6746DEF6" w14:textId="77777777" w:rsidR="00AB1148" w:rsidRPr="00AB1148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AB1148">
        <w:rPr>
          <w:rFonts w:cs="Arial"/>
          <w:sz w:val="18"/>
          <w:szCs w:val="18"/>
        </w:rPr>
        <w:t>_______________________________________________________</w:t>
      </w:r>
    </w:p>
    <w:p w14:paraId="24E47BDB" w14:textId="77777777" w:rsidR="00AB1148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AB1148">
        <w:rPr>
          <w:rFonts w:cs="Arial"/>
          <w:sz w:val="18"/>
          <w:szCs w:val="18"/>
        </w:rPr>
        <w:t xml:space="preserve">Nome </w:t>
      </w:r>
      <w:r w:rsidR="00F929A3">
        <w:rPr>
          <w:rFonts w:cs="Arial"/>
          <w:sz w:val="18"/>
          <w:szCs w:val="18"/>
        </w:rPr>
        <w:t>legível</w:t>
      </w:r>
      <w:r w:rsidR="00655128">
        <w:rPr>
          <w:rFonts w:cs="Arial"/>
          <w:sz w:val="18"/>
          <w:szCs w:val="18"/>
        </w:rPr>
        <w:t xml:space="preserve"> /</w:t>
      </w:r>
      <w:r w:rsidRPr="00AB1148">
        <w:rPr>
          <w:rFonts w:cs="Arial"/>
          <w:sz w:val="18"/>
          <w:szCs w:val="18"/>
        </w:rPr>
        <w:t xml:space="preserve"> </w:t>
      </w:r>
      <w:r w:rsidR="00E81ADE">
        <w:rPr>
          <w:rFonts w:cs="Arial"/>
          <w:sz w:val="18"/>
          <w:szCs w:val="18"/>
        </w:rPr>
        <w:t>a</w:t>
      </w:r>
      <w:r w:rsidRPr="00AB1148">
        <w:rPr>
          <w:rFonts w:cs="Arial"/>
          <w:sz w:val="18"/>
          <w:szCs w:val="18"/>
        </w:rPr>
        <w:t>ssinatura</w:t>
      </w:r>
      <w:r w:rsidR="004B05E9">
        <w:rPr>
          <w:rFonts w:cs="Arial"/>
          <w:sz w:val="18"/>
          <w:szCs w:val="18"/>
        </w:rPr>
        <w:t xml:space="preserve"> do responsável pela verificação</w:t>
      </w:r>
    </w:p>
    <w:p w14:paraId="6C703707" w14:textId="77777777" w:rsidR="00655128" w:rsidRPr="00445015" w:rsidRDefault="00655128" w:rsidP="00DC300A">
      <w:pPr>
        <w:spacing w:before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SIAPE </w:t>
      </w:r>
      <w:proofErr w:type="spellStart"/>
      <w:r>
        <w:rPr>
          <w:rFonts w:cs="Arial"/>
          <w:sz w:val="18"/>
          <w:szCs w:val="18"/>
        </w:rPr>
        <w:t>n.°</w:t>
      </w:r>
      <w:proofErr w:type="spellEnd"/>
    </w:p>
    <w:sectPr w:rsidR="00655128" w:rsidRPr="00445015" w:rsidSect="005B6AB1">
      <w:headerReference w:type="first" r:id="rId10"/>
      <w:pgSz w:w="11906" w:h="16838"/>
      <w:pgMar w:top="567" w:right="1134" w:bottom="567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37F0" w14:textId="77777777" w:rsidR="00A14D76" w:rsidRDefault="00A14D76">
      <w:r>
        <w:separator/>
      </w:r>
    </w:p>
  </w:endnote>
  <w:endnote w:type="continuationSeparator" w:id="0">
    <w:p w14:paraId="687E7FF6" w14:textId="77777777" w:rsidR="00A14D76" w:rsidRDefault="00A14D76">
      <w:r>
        <w:continuationSeparator/>
      </w:r>
    </w:p>
  </w:endnote>
  <w:endnote w:type="continuationNotice" w:id="1">
    <w:p w14:paraId="0E6E48E7" w14:textId="77777777" w:rsidR="00A14D76" w:rsidRDefault="00A14D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5C7C" w14:textId="77777777" w:rsidR="00A14D76" w:rsidRDefault="00A14D76">
      <w:r>
        <w:separator/>
      </w:r>
    </w:p>
  </w:footnote>
  <w:footnote w:type="continuationSeparator" w:id="0">
    <w:p w14:paraId="26F87534" w14:textId="77777777" w:rsidR="00A14D76" w:rsidRDefault="00A14D76">
      <w:r>
        <w:continuationSeparator/>
      </w:r>
    </w:p>
  </w:footnote>
  <w:footnote w:type="continuationNotice" w:id="1">
    <w:p w14:paraId="53FF6DE8" w14:textId="77777777" w:rsidR="00A14D76" w:rsidRDefault="00A14D7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45B5" w14:textId="77777777" w:rsidR="00750661" w:rsidRPr="00750661" w:rsidRDefault="00750661" w:rsidP="00181D46">
    <w:pPr>
      <w:tabs>
        <w:tab w:val="center" w:pos="4536"/>
        <w:tab w:val="right" w:pos="8504"/>
      </w:tabs>
      <w:ind w:left="4395"/>
      <w:rPr>
        <w:rFonts w:cs="Arial"/>
        <w:sz w:val="16"/>
        <w:szCs w:val="16"/>
      </w:rPr>
    </w:pPr>
    <w:r w:rsidRPr="00750661">
      <w:rPr>
        <w:rFonts w:cs="Arial"/>
        <w:noProof/>
      </w:rPr>
      <w:drawing>
        <wp:inline distT="0" distB="0" distL="0" distR="0" wp14:anchorId="784E29A5" wp14:editId="3D6BAA94">
          <wp:extent cx="682625" cy="72898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62040" w14:textId="77777777" w:rsidR="00750661" w:rsidRPr="00750661" w:rsidRDefault="00750661" w:rsidP="00750661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rFonts w:cs="Arial"/>
        <w:sz w:val="16"/>
        <w:szCs w:val="16"/>
      </w:rPr>
    </w:pPr>
    <w:r w:rsidRPr="00750661">
      <w:rPr>
        <w:rFonts w:cs="Arial"/>
        <w:sz w:val="16"/>
        <w:szCs w:val="16"/>
      </w:rPr>
      <w:t>SERVIÇO PÚBLICO FEDERAL</w:t>
    </w:r>
  </w:p>
  <w:p w14:paraId="3A2FF584" w14:textId="77777777" w:rsidR="00750661" w:rsidRPr="00750661" w:rsidRDefault="00750661" w:rsidP="00750661">
    <w:pPr>
      <w:tabs>
        <w:tab w:val="center" w:pos="-3261"/>
        <w:tab w:val="center" w:pos="4536"/>
        <w:tab w:val="right" w:pos="8504"/>
      </w:tabs>
      <w:spacing w:before="0"/>
      <w:jc w:val="center"/>
      <w:rPr>
        <w:rFonts w:cs="Arial"/>
        <w:sz w:val="16"/>
        <w:szCs w:val="16"/>
      </w:rPr>
    </w:pPr>
    <w:r w:rsidRPr="00750661">
      <w:rPr>
        <w:rFonts w:cs="Arial"/>
        <w:sz w:val="16"/>
        <w:szCs w:val="16"/>
      </w:rPr>
      <w:t>MINISTÉRIO DA EDUCAÇÃO</w:t>
    </w:r>
  </w:p>
  <w:p w14:paraId="5CEAA09F" w14:textId="77777777" w:rsidR="00750661" w:rsidRPr="007506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20"/>
        <w:szCs w:val="20"/>
      </w:rPr>
    </w:pPr>
    <w:r w:rsidRPr="00750661">
      <w:rPr>
        <w:rFonts w:cs="Arial"/>
        <w:b/>
        <w:sz w:val="20"/>
        <w:szCs w:val="20"/>
      </w:rPr>
      <w:t>UNIVERSIDADE FEDERAL DE SANTA CATARINA</w:t>
    </w:r>
  </w:p>
  <w:p w14:paraId="3020D22C" w14:textId="77777777" w:rsidR="00750661" w:rsidRPr="007506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20"/>
        <w:szCs w:val="20"/>
      </w:rPr>
    </w:pPr>
    <w:r w:rsidRPr="00750661">
      <w:rPr>
        <w:rFonts w:cs="Arial"/>
        <w:b/>
        <w:sz w:val="20"/>
        <w:szCs w:val="20"/>
      </w:rPr>
      <w:t>PRÓ-REITORIA DE ADMINISTRAÇÃO</w:t>
    </w:r>
  </w:p>
  <w:p w14:paraId="762BB6BA" w14:textId="1A2D9281" w:rsidR="00750661" w:rsidRPr="007506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</w:rPr>
    </w:pPr>
    <w:r w:rsidRPr="00750661">
      <w:rPr>
        <w:rFonts w:cs="Arial"/>
        <w:b/>
        <w:sz w:val="20"/>
        <w:szCs w:val="20"/>
      </w:rPr>
      <w:t xml:space="preserve">DEPARTAMENTO DE </w:t>
    </w:r>
    <w:r w:rsidR="00A36132">
      <w:rPr>
        <w:rFonts w:cs="Arial"/>
        <w:b/>
        <w:sz w:val="20"/>
        <w:szCs w:val="20"/>
      </w:rPr>
      <w:t xml:space="preserve">PROJETOS, </w:t>
    </w:r>
    <w:r w:rsidRPr="00750661">
      <w:rPr>
        <w:rFonts w:cs="Arial"/>
        <w:b/>
        <w:sz w:val="20"/>
        <w:szCs w:val="20"/>
      </w:rPr>
      <w:t>CO</w:t>
    </w:r>
    <w:r w:rsidR="00A36132">
      <w:rPr>
        <w:rFonts w:cs="Arial"/>
        <w:b/>
        <w:sz w:val="20"/>
        <w:szCs w:val="20"/>
      </w:rPr>
      <w:t xml:space="preserve">NTRATOS E </w:t>
    </w:r>
    <w:proofErr w:type="gramStart"/>
    <w:r w:rsidR="00A36132">
      <w:rPr>
        <w:rFonts w:cs="Arial"/>
        <w:b/>
        <w:sz w:val="20"/>
        <w:szCs w:val="20"/>
      </w:rPr>
      <w:t>CONVÊNIOS</w:t>
    </w:r>
    <w:proofErr w:type="gramEnd"/>
  </w:p>
  <w:p w14:paraId="060DE81F" w14:textId="2DF86148" w:rsidR="00750661" w:rsidRPr="007506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  <w:sz w:val="16"/>
      </w:rPr>
    </w:pPr>
    <w:r w:rsidRPr="00750661">
      <w:rPr>
        <w:rFonts w:cs="Arial"/>
        <w:sz w:val="16"/>
      </w:rPr>
      <w:t>Avenida Desembargador Vi</w:t>
    </w:r>
    <w:r w:rsidR="00306663">
      <w:rPr>
        <w:rFonts w:cs="Arial"/>
        <w:sz w:val="16"/>
      </w:rPr>
      <w:t>tor Lima, nº 222, Reitoria 2 – 8</w:t>
    </w:r>
    <w:r w:rsidR="00F41B2E">
      <w:rPr>
        <w:rFonts w:cs="Arial"/>
        <w:sz w:val="16"/>
      </w:rPr>
      <w:t xml:space="preserve">º andar, sala </w:t>
    </w:r>
    <w:proofErr w:type="gramStart"/>
    <w:r w:rsidR="00F41B2E">
      <w:rPr>
        <w:rFonts w:cs="Arial"/>
        <w:sz w:val="16"/>
      </w:rPr>
      <w:t>8</w:t>
    </w:r>
    <w:r w:rsidR="00306663">
      <w:rPr>
        <w:rFonts w:cs="Arial"/>
        <w:sz w:val="16"/>
      </w:rPr>
      <w:t>02</w:t>
    </w:r>
    <w:proofErr w:type="gramEnd"/>
  </w:p>
  <w:p w14:paraId="5E8EAC20" w14:textId="77777777" w:rsidR="00750661" w:rsidRPr="007506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  <w:sz w:val="16"/>
      </w:rPr>
    </w:pPr>
    <w:r w:rsidRPr="00750661">
      <w:rPr>
        <w:rFonts w:cs="Arial"/>
        <w:sz w:val="16"/>
      </w:rPr>
      <w:t>CEP: 88040-400 – Trindade – Florianópolis – SC</w:t>
    </w:r>
  </w:p>
  <w:p w14:paraId="66BA65EA" w14:textId="77D09642" w:rsidR="00A14D76" w:rsidRPr="007506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</w:rPr>
    </w:pPr>
    <w:r w:rsidRPr="00750661">
      <w:rPr>
        <w:rFonts w:cs="Arial"/>
        <w:sz w:val="16"/>
      </w:rPr>
      <w:t>Telefone: (48) 3721-</w:t>
    </w:r>
    <w:r w:rsidR="00306663">
      <w:rPr>
        <w:rFonts w:cs="Arial"/>
        <w:sz w:val="16"/>
      </w:rPr>
      <w:t>4252</w:t>
    </w:r>
    <w:r w:rsidRPr="00750661">
      <w:rPr>
        <w:rFonts w:cs="Arial"/>
        <w:sz w:val="16"/>
      </w:rPr>
      <w:t xml:space="preserve"> – E-mail: </w:t>
    </w:r>
    <w:r w:rsidR="00306663" w:rsidRPr="00306663">
      <w:rPr>
        <w:rFonts w:cs="Arial"/>
        <w:color w:val="0000FF"/>
        <w:sz w:val="16"/>
        <w:u w:val="single"/>
      </w:rPr>
      <w:t>saap.dpc</w:t>
    </w:r>
    <w:r w:rsidRPr="00750661">
      <w:rPr>
        <w:rFonts w:cs="Arial"/>
        <w:color w:val="0000FF"/>
        <w:sz w:val="16"/>
        <w:u w:val="single"/>
      </w:rPr>
      <w:t>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D1D28"/>
    <w:multiLevelType w:val="hybridMultilevel"/>
    <w:tmpl w:val="A5F63AF2"/>
    <w:lvl w:ilvl="0" w:tplc="AEC06B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3136B"/>
    <w:multiLevelType w:val="hybridMultilevel"/>
    <w:tmpl w:val="54D2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E106D"/>
    <w:multiLevelType w:val="multilevel"/>
    <w:tmpl w:val="F8766B7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62C90"/>
    <w:multiLevelType w:val="multilevel"/>
    <w:tmpl w:val="166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85FC4"/>
    <w:multiLevelType w:val="hybridMultilevel"/>
    <w:tmpl w:val="9A2C0D32"/>
    <w:lvl w:ilvl="0" w:tplc="A282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0BB4"/>
    <w:multiLevelType w:val="hybridMultilevel"/>
    <w:tmpl w:val="C2E8E196"/>
    <w:lvl w:ilvl="0" w:tplc="A282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21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02242"/>
    <w:rsid w:val="000076AB"/>
    <w:rsid w:val="00007C12"/>
    <w:rsid w:val="00011246"/>
    <w:rsid w:val="0001208E"/>
    <w:rsid w:val="00012D5F"/>
    <w:rsid w:val="00017192"/>
    <w:rsid w:val="00020382"/>
    <w:rsid w:val="00030370"/>
    <w:rsid w:val="00030B84"/>
    <w:rsid w:val="00040D56"/>
    <w:rsid w:val="00047786"/>
    <w:rsid w:val="000623FD"/>
    <w:rsid w:val="00062D1C"/>
    <w:rsid w:val="0007340D"/>
    <w:rsid w:val="00075C3A"/>
    <w:rsid w:val="00076541"/>
    <w:rsid w:val="00080C1F"/>
    <w:rsid w:val="000811C9"/>
    <w:rsid w:val="000907FA"/>
    <w:rsid w:val="00092BE9"/>
    <w:rsid w:val="000962C4"/>
    <w:rsid w:val="000A0F93"/>
    <w:rsid w:val="000A25CF"/>
    <w:rsid w:val="000A3AAE"/>
    <w:rsid w:val="000A7459"/>
    <w:rsid w:val="000A7F76"/>
    <w:rsid w:val="000B29EB"/>
    <w:rsid w:val="000B3765"/>
    <w:rsid w:val="000B3F53"/>
    <w:rsid w:val="000B6C86"/>
    <w:rsid w:val="000C0607"/>
    <w:rsid w:val="000C0AE3"/>
    <w:rsid w:val="000C4544"/>
    <w:rsid w:val="000D25F6"/>
    <w:rsid w:val="000E0677"/>
    <w:rsid w:val="000E237B"/>
    <w:rsid w:val="000E3D77"/>
    <w:rsid w:val="000E4C14"/>
    <w:rsid w:val="000E70DE"/>
    <w:rsid w:val="000F127D"/>
    <w:rsid w:val="000F1F7A"/>
    <w:rsid w:val="000F5E7C"/>
    <w:rsid w:val="000F5F81"/>
    <w:rsid w:val="00101D6C"/>
    <w:rsid w:val="00105500"/>
    <w:rsid w:val="00105F7B"/>
    <w:rsid w:val="00107851"/>
    <w:rsid w:val="00113056"/>
    <w:rsid w:val="00115C19"/>
    <w:rsid w:val="00115D8F"/>
    <w:rsid w:val="00120686"/>
    <w:rsid w:val="0013327A"/>
    <w:rsid w:val="00143719"/>
    <w:rsid w:val="00147310"/>
    <w:rsid w:val="00150302"/>
    <w:rsid w:val="001503BC"/>
    <w:rsid w:val="00162BCB"/>
    <w:rsid w:val="0017181F"/>
    <w:rsid w:val="00173E2D"/>
    <w:rsid w:val="00175D62"/>
    <w:rsid w:val="00176568"/>
    <w:rsid w:val="001805A3"/>
    <w:rsid w:val="00180B99"/>
    <w:rsid w:val="00180C62"/>
    <w:rsid w:val="00181D46"/>
    <w:rsid w:val="001823BE"/>
    <w:rsid w:val="0018509D"/>
    <w:rsid w:val="00186885"/>
    <w:rsid w:val="001877C1"/>
    <w:rsid w:val="001967C8"/>
    <w:rsid w:val="001A0AF0"/>
    <w:rsid w:val="001B03B5"/>
    <w:rsid w:val="001B08D6"/>
    <w:rsid w:val="001B190B"/>
    <w:rsid w:val="001B518F"/>
    <w:rsid w:val="001B78B4"/>
    <w:rsid w:val="001C06B7"/>
    <w:rsid w:val="001C43B4"/>
    <w:rsid w:val="001C451A"/>
    <w:rsid w:val="001C5A79"/>
    <w:rsid w:val="001C6659"/>
    <w:rsid w:val="001D6C85"/>
    <w:rsid w:val="001E18E6"/>
    <w:rsid w:val="001E3B46"/>
    <w:rsid w:val="001E4923"/>
    <w:rsid w:val="001E7C01"/>
    <w:rsid w:val="001F1369"/>
    <w:rsid w:val="001F3BD0"/>
    <w:rsid w:val="001F7038"/>
    <w:rsid w:val="001F7836"/>
    <w:rsid w:val="00201209"/>
    <w:rsid w:val="00201AF4"/>
    <w:rsid w:val="0020209D"/>
    <w:rsid w:val="00212106"/>
    <w:rsid w:val="00212344"/>
    <w:rsid w:val="00230649"/>
    <w:rsid w:val="0023150C"/>
    <w:rsid w:val="00233EDD"/>
    <w:rsid w:val="00244DD2"/>
    <w:rsid w:val="0024654B"/>
    <w:rsid w:val="00247706"/>
    <w:rsid w:val="00247AB6"/>
    <w:rsid w:val="00257F77"/>
    <w:rsid w:val="002606CF"/>
    <w:rsid w:val="00271896"/>
    <w:rsid w:val="00273547"/>
    <w:rsid w:val="0028161D"/>
    <w:rsid w:val="00283BDB"/>
    <w:rsid w:val="00286C9A"/>
    <w:rsid w:val="00287138"/>
    <w:rsid w:val="00292FF3"/>
    <w:rsid w:val="00294F1B"/>
    <w:rsid w:val="002A3FF2"/>
    <w:rsid w:val="002A4360"/>
    <w:rsid w:val="002A5B60"/>
    <w:rsid w:val="002A6A05"/>
    <w:rsid w:val="002A7869"/>
    <w:rsid w:val="002B1A15"/>
    <w:rsid w:val="002B6809"/>
    <w:rsid w:val="002B6BA5"/>
    <w:rsid w:val="002B74D6"/>
    <w:rsid w:val="002C12B0"/>
    <w:rsid w:val="002C5036"/>
    <w:rsid w:val="002D0593"/>
    <w:rsid w:val="002D1B8B"/>
    <w:rsid w:val="002D3123"/>
    <w:rsid w:val="002D5025"/>
    <w:rsid w:val="002E09D6"/>
    <w:rsid w:val="002E6AC5"/>
    <w:rsid w:val="002F741E"/>
    <w:rsid w:val="003012C1"/>
    <w:rsid w:val="003047FB"/>
    <w:rsid w:val="0030500B"/>
    <w:rsid w:val="00305A3F"/>
    <w:rsid w:val="00306663"/>
    <w:rsid w:val="00311F74"/>
    <w:rsid w:val="003164FC"/>
    <w:rsid w:val="00317D9B"/>
    <w:rsid w:val="00322A91"/>
    <w:rsid w:val="00330671"/>
    <w:rsid w:val="00331B6A"/>
    <w:rsid w:val="00345301"/>
    <w:rsid w:val="0034715B"/>
    <w:rsid w:val="00360FA2"/>
    <w:rsid w:val="003611CF"/>
    <w:rsid w:val="00362FE4"/>
    <w:rsid w:val="0036496D"/>
    <w:rsid w:val="00364E1A"/>
    <w:rsid w:val="00367CF4"/>
    <w:rsid w:val="00370B79"/>
    <w:rsid w:val="00370D16"/>
    <w:rsid w:val="003710A7"/>
    <w:rsid w:val="00377360"/>
    <w:rsid w:val="00384EE0"/>
    <w:rsid w:val="00387B0A"/>
    <w:rsid w:val="003904CE"/>
    <w:rsid w:val="00392D6B"/>
    <w:rsid w:val="00393875"/>
    <w:rsid w:val="00394569"/>
    <w:rsid w:val="003972F9"/>
    <w:rsid w:val="003A03F9"/>
    <w:rsid w:val="003A2084"/>
    <w:rsid w:val="003A42AD"/>
    <w:rsid w:val="003B0332"/>
    <w:rsid w:val="003B0C56"/>
    <w:rsid w:val="003B443C"/>
    <w:rsid w:val="003C5008"/>
    <w:rsid w:val="003C625E"/>
    <w:rsid w:val="003D3BDB"/>
    <w:rsid w:val="003F7256"/>
    <w:rsid w:val="00402864"/>
    <w:rsid w:val="00402DC3"/>
    <w:rsid w:val="004043DD"/>
    <w:rsid w:val="00411385"/>
    <w:rsid w:val="004114EF"/>
    <w:rsid w:val="00414BF2"/>
    <w:rsid w:val="00421D6B"/>
    <w:rsid w:val="00422C2C"/>
    <w:rsid w:val="00427A21"/>
    <w:rsid w:val="004317C2"/>
    <w:rsid w:val="00431A91"/>
    <w:rsid w:val="00434454"/>
    <w:rsid w:val="0044067F"/>
    <w:rsid w:val="00445015"/>
    <w:rsid w:val="00446393"/>
    <w:rsid w:val="004513D8"/>
    <w:rsid w:val="00452BF7"/>
    <w:rsid w:val="0045537A"/>
    <w:rsid w:val="00460749"/>
    <w:rsid w:val="00467488"/>
    <w:rsid w:val="00467752"/>
    <w:rsid w:val="00467B35"/>
    <w:rsid w:val="004706F8"/>
    <w:rsid w:val="00473309"/>
    <w:rsid w:val="00476E7C"/>
    <w:rsid w:val="004809BE"/>
    <w:rsid w:val="00481C1C"/>
    <w:rsid w:val="004851C4"/>
    <w:rsid w:val="004922FC"/>
    <w:rsid w:val="00493153"/>
    <w:rsid w:val="00493581"/>
    <w:rsid w:val="00495D96"/>
    <w:rsid w:val="004A1C8F"/>
    <w:rsid w:val="004A605C"/>
    <w:rsid w:val="004B0043"/>
    <w:rsid w:val="004B05E9"/>
    <w:rsid w:val="004B30D6"/>
    <w:rsid w:val="004C39B4"/>
    <w:rsid w:val="004C3CAA"/>
    <w:rsid w:val="004C43D0"/>
    <w:rsid w:val="004C59AA"/>
    <w:rsid w:val="004C6A2C"/>
    <w:rsid w:val="004D371E"/>
    <w:rsid w:val="004E7C11"/>
    <w:rsid w:val="004F15DD"/>
    <w:rsid w:val="004F1E86"/>
    <w:rsid w:val="004F39BF"/>
    <w:rsid w:val="005024B8"/>
    <w:rsid w:val="00502F92"/>
    <w:rsid w:val="005121A9"/>
    <w:rsid w:val="00513906"/>
    <w:rsid w:val="005201F3"/>
    <w:rsid w:val="00527451"/>
    <w:rsid w:val="0053242D"/>
    <w:rsid w:val="00547FFB"/>
    <w:rsid w:val="005564D7"/>
    <w:rsid w:val="005569BC"/>
    <w:rsid w:val="00563DA4"/>
    <w:rsid w:val="0056690D"/>
    <w:rsid w:val="00571A05"/>
    <w:rsid w:val="00575EE4"/>
    <w:rsid w:val="00576563"/>
    <w:rsid w:val="0057708E"/>
    <w:rsid w:val="005815CC"/>
    <w:rsid w:val="005851FA"/>
    <w:rsid w:val="00585C91"/>
    <w:rsid w:val="005860A5"/>
    <w:rsid w:val="00591044"/>
    <w:rsid w:val="00595608"/>
    <w:rsid w:val="005961EE"/>
    <w:rsid w:val="005A0B3D"/>
    <w:rsid w:val="005A5A7F"/>
    <w:rsid w:val="005B6AB1"/>
    <w:rsid w:val="005C3114"/>
    <w:rsid w:val="005C3D6A"/>
    <w:rsid w:val="005C4A71"/>
    <w:rsid w:val="005C78A4"/>
    <w:rsid w:val="005D1E92"/>
    <w:rsid w:val="005D562E"/>
    <w:rsid w:val="005D5D11"/>
    <w:rsid w:val="005D60A9"/>
    <w:rsid w:val="005E11EB"/>
    <w:rsid w:val="005E2827"/>
    <w:rsid w:val="005E3F69"/>
    <w:rsid w:val="005E51E4"/>
    <w:rsid w:val="005E7E1C"/>
    <w:rsid w:val="00602654"/>
    <w:rsid w:val="006053A6"/>
    <w:rsid w:val="00621047"/>
    <w:rsid w:val="00623745"/>
    <w:rsid w:val="006240F3"/>
    <w:rsid w:val="00624E51"/>
    <w:rsid w:val="00632296"/>
    <w:rsid w:val="0063260B"/>
    <w:rsid w:val="0063541A"/>
    <w:rsid w:val="006479B2"/>
    <w:rsid w:val="00651391"/>
    <w:rsid w:val="006538B6"/>
    <w:rsid w:val="00655128"/>
    <w:rsid w:val="00665FC3"/>
    <w:rsid w:val="006675CC"/>
    <w:rsid w:val="00674EA3"/>
    <w:rsid w:val="00675E93"/>
    <w:rsid w:val="00677CE3"/>
    <w:rsid w:val="00677EF7"/>
    <w:rsid w:val="00682273"/>
    <w:rsid w:val="006837B9"/>
    <w:rsid w:val="0068638E"/>
    <w:rsid w:val="006875C4"/>
    <w:rsid w:val="006A039B"/>
    <w:rsid w:val="006B04AF"/>
    <w:rsid w:val="006B1567"/>
    <w:rsid w:val="006B587A"/>
    <w:rsid w:val="006B6A92"/>
    <w:rsid w:val="006B7A49"/>
    <w:rsid w:val="006D0EFC"/>
    <w:rsid w:val="006D56C9"/>
    <w:rsid w:val="006E05BF"/>
    <w:rsid w:val="006F1A7C"/>
    <w:rsid w:val="006F1D40"/>
    <w:rsid w:val="006F3A8F"/>
    <w:rsid w:val="006F6EE4"/>
    <w:rsid w:val="00700570"/>
    <w:rsid w:val="00700F1B"/>
    <w:rsid w:val="00702606"/>
    <w:rsid w:val="00706B3E"/>
    <w:rsid w:val="0071225E"/>
    <w:rsid w:val="00712BB2"/>
    <w:rsid w:val="007141F8"/>
    <w:rsid w:val="00716EAA"/>
    <w:rsid w:val="00725539"/>
    <w:rsid w:val="00735D49"/>
    <w:rsid w:val="007441D2"/>
    <w:rsid w:val="00750661"/>
    <w:rsid w:val="00752F69"/>
    <w:rsid w:val="00753F05"/>
    <w:rsid w:val="007549A0"/>
    <w:rsid w:val="00763FE8"/>
    <w:rsid w:val="007759B2"/>
    <w:rsid w:val="00775BD7"/>
    <w:rsid w:val="00777771"/>
    <w:rsid w:val="00777DFE"/>
    <w:rsid w:val="00781B9F"/>
    <w:rsid w:val="007864CF"/>
    <w:rsid w:val="00793060"/>
    <w:rsid w:val="007A46C2"/>
    <w:rsid w:val="007B698F"/>
    <w:rsid w:val="007B79B8"/>
    <w:rsid w:val="007C6F5F"/>
    <w:rsid w:val="007D1740"/>
    <w:rsid w:val="007D1C77"/>
    <w:rsid w:val="007E14D0"/>
    <w:rsid w:val="007E5F33"/>
    <w:rsid w:val="007F0535"/>
    <w:rsid w:val="007F2676"/>
    <w:rsid w:val="007F29C3"/>
    <w:rsid w:val="007F46B0"/>
    <w:rsid w:val="007F54FF"/>
    <w:rsid w:val="007F5B28"/>
    <w:rsid w:val="00806361"/>
    <w:rsid w:val="00813463"/>
    <w:rsid w:val="00813CBB"/>
    <w:rsid w:val="00813D7D"/>
    <w:rsid w:val="00822596"/>
    <w:rsid w:val="00822C9A"/>
    <w:rsid w:val="00822CAB"/>
    <w:rsid w:val="00823745"/>
    <w:rsid w:val="00824025"/>
    <w:rsid w:val="00830690"/>
    <w:rsid w:val="00832120"/>
    <w:rsid w:val="00833C45"/>
    <w:rsid w:val="0083619C"/>
    <w:rsid w:val="008418DC"/>
    <w:rsid w:val="00843CFE"/>
    <w:rsid w:val="00845615"/>
    <w:rsid w:val="008463E4"/>
    <w:rsid w:val="00846A96"/>
    <w:rsid w:val="00846D2E"/>
    <w:rsid w:val="008617B2"/>
    <w:rsid w:val="008651EF"/>
    <w:rsid w:val="00867C4B"/>
    <w:rsid w:val="00881F68"/>
    <w:rsid w:val="00884FB6"/>
    <w:rsid w:val="008971AE"/>
    <w:rsid w:val="008A6691"/>
    <w:rsid w:val="008B1B55"/>
    <w:rsid w:val="008B3006"/>
    <w:rsid w:val="008B7007"/>
    <w:rsid w:val="008C3E12"/>
    <w:rsid w:val="008C4ED6"/>
    <w:rsid w:val="008C52BD"/>
    <w:rsid w:val="008C5F42"/>
    <w:rsid w:val="008C6DD7"/>
    <w:rsid w:val="008D1424"/>
    <w:rsid w:val="008D6217"/>
    <w:rsid w:val="008E1F3A"/>
    <w:rsid w:val="008E5DD9"/>
    <w:rsid w:val="008E5FB4"/>
    <w:rsid w:val="008E6D7B"/>
    <w:rsid w:val="008F1155"/>
    <w:rsid w:val="008F57E1"/>
    <w:rsid w:val="008F7BAF"/>
    <w:rsid w:val="008F7EFD"/>
    <w:rsid w:val="00900D81"/>
    <w:rsid w:val="00902D8D"/>
    <w:rsid w:val="00912686"/>
    <w:rsid w:val="00920CF2"/>
    <w:rsid w:val="009221D9"/>
    <w:rsid w:val="009308BD"/>
    <w:rsid w:val="009314AC"/>
    <w:rsid w:val="009332CC"/>
    <w:rsid w:val="0093336F"/>
    <w:rsid w:val="00934E59"/>
    <w:rsid w:val="00935DD6"/>
    <w:rsid w:val="00935FFE"/>
    <w:rsid w:val="0094315D"/>
    <w:rsid w:val="009527FF"/>
    <w:rsid w:val="00954D2D"/>
    <w:rsid w:val="00960BBE"/>
    <w:rsid w:val="00962811"/>
    <w:rsid w:val="00964785"/>
    <w:rsid w:val="00965AEF"/>
    <w:rsid w:val="00966F3C"/>
    <w:rsid w:val="00967442"/>
    <w:rsid w:val="00982B9C"/>
    <w:rsid w:val="00983C13"/>
    <w:rsid w:val="00985802"/>
    <w:rsid w:val="00987B24"/>
    <w:rsid w:val="00991248"/>
    <w:rsid w:val="00993163"/>
    <w:rsid w:val="00994ED8"/>
    <w:rsid w:val="00997EBF"/>
    <w:rsid w:val="009A022D"/>
    <w:rsid w:val="009A235C"/>
    <w:rsid w:val="009B63C8"/>
    <w:rsid w:val="009C0296"/>
    <w:rsid w:val="009C1979"/>
    <w:rsid w:val="009C43F3"/>
    <w:rsid w:val="009C4FC3"/>
    <w:rsid w:val="009C4FCA"/>
    <w:rsid w:val="009E3CAC"/>
    <w:rsid w:val="009E5185"/>
    <w:rsid w:val="009E553A"/>
    <w:rsid w:val="009F118F"/>
    <w:rsid w:val="009F1BC4"/>
    <w:rsid w:val="009F3461"/>
    <w:rsid w:val="009F3FB6"/>
    <w:rsid w:val="009F56D9"/>
    <w:rsid w:val="009F6373"/>
    <w:rsid w:val="009F7A25"/>
    <w:rsid w:val="00A00827"/>
    <w:rsid w:val="00A00CFE"/>
    <w:rsid w:val="00A00F04"/>
    <w:rsid w:val="00A06C0E"/>
    <w:rsid w:val="00A111EF"/>
    <w:rsid w:val="00A14D76"/>
    <w:rsid w:val="00A1627B"/>
    <w:rsid w:val="00A201FA"/>
    <w:rsid w:val="00A21081"/>
    <w:rsid w:val="00A2199C"/>
    <w:rsid w:val="00A2508D"/>
    <w:rsid w:val="00A26843"/>
    <w:rsid w:val="00A3271E"/>
    <w:rsid w:val="00A36132"/>
    <w:rsid w:val="00A409BE"/>
    <w:rsid w:val="00A43C64"/>
    <w:rsid w:val="00A45871"/>
    <w:rsid w:val="00A45997"/>
    <w:rsid w:val="00A46015"/>
    <w:rsid w:val="00A52A56"/>
    <w:rsid w:val="00A545E9"/>
    <w:rsid w:val="00A56033"/>
    <w:rsid w:val="00A60091"/>
    <w:rsid w:val="00A617C9"/>
    <w:rsid w:val="00A6613B"/>
    <w:rsid w:val="00A7340E"/>
    <w:rsid w:val="00A743ED"/>
    <w:rsid w:val="00A820FF"/>
    <w:rsid w:val="00A86E34"/>
    <w:rsid w:val="00A903F5"/>
    <w:rsid w:val="00A90546"/>
    <w:rsid w:val="00AA17C5"/>
    <w:rsid w:val="00AA19F1"/>
    <w:rsid w:val="00AA548B"/>
    <w:rsid w:val="00AA6F6E"/>
    <w:rsid w:val="00AB0C5E"/>
    <w:rsid w:val="00AB1148"/>
    <w:rsid w:val="00AB1726"/>
    <w:rsid w:val="00AB237D"/>
    <w:rsid w:val="00AB27DD"/>
    <w:rsid w:val="00AB38BE"/>
    <w:rsid w:val="00AB4D31"/>
    <w:rsid w:val="00AC0F2F"/>
    <w:rsid w:val="00AC20C1"/>
    <w:rsid w:val="00AD0A7F"/>
    <w:rsid w:val="00AD17BB"/>
    <w:rsid w:val="00AE1E7C"/>
    <w:rsid w:val="00AF3401"/>
    <w:rsid w:val="00AF65E8"/>
    <w:rsid w:val="00AF7356"/>
    <w:rsid w:val="00B00A0C"/>
    <w:rsid w:val="00B17392"/>
    <w:rsid w:val="00B177C6"/>
    <w:rsid w:val="00B21B12"/>
    <w:rsid w:val="00B22638"/>
    <w:rsid w:val="00B2484B"/>
    <w:rsid w:val="00B26B96"/>
    <w:rsid w:val="00B3214C"/>
    <w:rsid w:val="00B325D0"/>
    <w:rsid w:val="00B357F2"/>
    <w:rsid w:val="00B37513"/>
    <w:rsid w:val="00B5353F"/>
    <w:rsid w:val="00B558FB"/>
    <w:rsid w:val="00B6281C"/>
    <w:rsid w:val="00B7215E"/>
    <w:rsid w:val="00B7798B"/>
    <w:rsid w:val="00B822B0"/>
    <w:rsid w:val="00B8744F"/>
    <w:rsid w:val="00BA03CD"/>
    <w:rsid w:val="00BA6A74"/>
    <w:rsid w:val="00BB1BFA"/>
    <w:rsid w:val="00BC05B8"/>
    <w:rsid w:val="00BC1110"/>
    <w:rsid w:val="00BC240D"/>
    <w:rsid w:val="00BC7305"/>
    <w:rsid w:val="00BC7378"/>
    <w:rsid w:val="00BC7F80"/>
    <w:rsid w:val="00BD0314"/>
    <w:rsid w:val="00BD0F0F"/>
    <w:rsid w:val="00BD29D1"/>
    <w:rsid w:val="00BD47DA"/>
    <w:rsid w:val="00BD4875"/>
    <w:rsid w:val="00BE2400"/>
    <w:rsid w:val="00BE3A76"/>
    <w:rsid w:val="00BE3E51"/>
    <w:rsid w:val="00BE5C3B"/>
    <w:rsid w:val="00BE625A"/>
    <w:rsid w:val="00BE7269"/>
    <w:rsid w:val="00BF03CB"/>
    <w:rsid w:val="00BF163E"/>
    <w:rsid w:val="00BF2D8D"/>
    <w:rsid w:val="00BF447F"/>
    <w:rsid w:val="00BF511E"/>
    <w:rsid w:val="00BF6964"/>
    <w:rsid w:val="00BF7864"/>
    <w:rsid w:val="00C024AF"/>
    <w:rsid w:val="00C0506D"/>
    <w:rsid w:val="00C05FA3"/>
    <w:rsid w:val="00C169BF"/>
    <w:rsid w:val="00C23428"/>
    <w:rsid w:val="00C27037"/>
    <w:rsid w:val="00C270C9"/>
    <w:rsid w:val="00C3051D"/>
    <w:rsid w:val="00C32165"/>
    <w:rsid w:val="00C340E7"/>
    <w:rsid w:val="00C34FB4"/>
    <w:rsid w:val="00C36F97"/>
    <w:rsid w:val="00C37CBD"/>
    <w:rsid w:val="00C43475"/>
    <w:rsid w:val="00C46486"/>
    <w:rsid w:val="00C50007"/>
    <w:rsid w:val="00C51198"/>
    <w:rsid w:val="00C52CB4"/>
    <w:rsid w:val="00C605BC"/>
    <w:rsid w:val="00C616D2"/>
    <w:rsid w:val="00C64015"/>
    <w:rsid w:val="00C64E77"/>
    <w:rsid w:val="00C66BA5"/>
    <w:rsid w:val="00C700DC"/>
    <w:rsid w:val="00C72043"/>
    <w:rsid w:val="00C76460"/>
    <w:rsid w:val="00C82B17"/>
    <w:rsid w:val="00C901D3"/>
    <w:rsid w:val="00C911DA"/>
    <w:rsid w:val="00C96F09"/>
    <w:rsid w:val="00CA6349"/>
    <w:rsid w:val="00CA6E3D"/>
    <w:rsid w:val="00CB008D"/>
    <w:rsid w:val="00CB0F78"/>
    <w:rsid w:val="00CB0F9A"/>
    <w:rsid w:val="00CB2A6D"/>
    <w:rsid w:val="00CB2E03"/>
    <w:rsid w:val="00CB6D10"/>
    <w:rsid w:val="00CC07A6"/>
    <w:rsid w:val="00CC2B94"/>
    <w:rsid w:val="00CC66F8"/>
    <w:rsid w:val="00CC6D47"/>
    <w:rsid w:val="00CD231A"/>
    <w:rsid w:val="00CD26CB"/>
    <w:rsid w:val="00CD40D1"/>
    <w:rsid w:val="00CD4F90"/>
    <w:rsid w:val="00CE02D1"/>
    <w:rsid w:val="00CE28A4"/>
    <w:rsid w:val="00CE5468"/>
    <w:rsid w:val="00CE7412"/>
    <w:rsid w:val="00CF0D12"/>
    <w:rsid w:val="00CF6D68"/>
    <w:rsid w:val="00D006D2"/>
    <w:rsid w:val="00D012E2"/>
    <w:rsid w:val="00D03E79"/>
    <w:rsid w:val="00D073A7"/>
    <w:rsid w:val="00D10883"/>
    <w:rsid w:val="00D12630"/>
    <w:rsid w:val="00D13766"/>
    <w:rsid w:val="00D17FA6"/>
    <w:rsid w:val="00D2328A"/>
    <w:rsid w:val="00D25F0B"/>
    <w:rsid w:val="00D27FF0"/>
    <w:rsid w:val="00D33A62"/>
    <w:rsid w:val="00D344CD"/>
    <w:rsid w:val="00D4134E"/>
    <w:rsid w:val="00D429F2"/>
    <w:rsid w:val="00D46F38"/>
    <w:rsid w:val="00D509C1"/>
    <w:rsid w:val="00D526B9"/>
    <w:rsid w:val="00D54CC6"/>
    <w:rsid w:val="00D66F8B"/>
    <w:rsid w:val="00D80E0C"/>
    <w:rsid w:val="00D82752"/>
    <w:rsid w:val="00D82C50"/>
    <w:rsid w:val="00D8370C"/>
    <w:rsid w:val="00D83EEB"/>
    <w:rsid w:val="00D8733C"/>
    <w:rsid w:val="00D90D27"/>
    <w:rsid w:val="00D965C8"/>
    <w:rsid w:val="00DA0839"/>
    <w:rsid w:val="00DA1B94"/>
    <w:rsid w:val="00DA2F38"/>
    <w:rsid w:val="00DA3F28"/>
    <w:rsid w:val="00DA47FF"/>
    <w:rsid w:val="00DB123D"/>
    <w:rsid w:val="00DB209B"/>
    <w:rsid w:val="00DB4520"/>
    <w:rsid w:val="00DB7F85"/>
    <w:rsid w:val="00DC300A"/>
    <w:rsid w:val="00DC54C1"/>
    <w:rsid w:val="00DC7312"/>
    <w:rsid w:val="00DD03C5"/>
    <w:rsid w:val="00DD1489"/>
    <w:rsid w:val="00DD50E8"/>
    <w:rsid w:val="00DD6826"/>
    <w:rsid w:val="00DF4C6D"/>
    <w:rsid w:val="00DF4D56"/>
    <w:rsid w:val="00DF5F78"/>
    <w:rsid w:val="00E03EAD"/>
    <w:rsid w:val="00E055C7"/>
    <w:rsid w:val="00E06C09"/>
    <w:rsid w:val="00E10BC5"/>
    <w:rsid w:val="00E16B02"/>
    <w:rsid w:val="00E202D9"/>
    <w:rsid w:val="00E32213"/>
    <w:rsid w:val="00E3602B"/>
    <w:rsid w:val="00E4315B"/>
    <w:rsid w:val="00E47FD9"/>
    <w:rsid w:val="00E5108B"/>
    <w:rsid w:val="00E520A7"/>
    <w:rsid w:val="00E53CE6"/>
    <w:rsid w:val="00E573D3"/>
    <w:rsid w:val="00E57E95"/>
    <w:rsid w:val="00E6019A"/>
    <w:rsid w:val="00E6271A"/>
    <w:rsid w:val="00E63202"/>
    <w:rsid w:val="00E65C6F"/>
    <w:rsid w:val="00E73007"/>
    <w:rsid w:val="00E80352"/>
    <w:rsid w:val="00E81ADE"/>
    <w:rsid w:val="00E82512"/>
    <w:rsid w:val="00E87043"/>
    <w:rsid w:val="00E965A5"/>
    <w:rsid w:val="00EA07BC"/>
    <w:rsid w:val="00EA1E52"/>
    <w:rsid w:val="00EA4E06"/>
    <w:rsid w:val="00EA6788"/>
    <w:rsid w:val="00EB3E7A"/>
    <w:rsid w:val="00EC228B"/>
    <w:rsid w:val="00EC236A"/>
    <w:rsid w:val="00EC5BCC"/>
    <w:rsid w:val="00EC6900"/>
    <w:rsid w:val="00ED0124"/>
    <w:rsid w:val="00ED2193"/>
    <w:rsid w:val="00ED2597"/>
    <w:rsid w:val="00ED4850"/>
    <w:rsid w:val="00EE2809"/>
    <w:rsid w:val="00EE39A8"/>
    <w:rsid w:val="00EE73A6"/>
    <w:rsid w:val="00EE7C81"/>
    <w:rsid w:val="00EF1686"/>
    <w:rsid w:val="00EF1791"/>
    <w:rsid w:val="00EF6FBF"/>
    <w:rsid w:val="00F0609F"/>
    <w:rsid w:val="00F06361"/>
    <w:rsid w:val="00F07292"/>
    <w:rsid w:val="00F15CD0"/>
    <w:rsid w:val="00F165F2"/>
    <w:rsid w:val="00F16CEA"/>
    <w:rsid w:val="00F20222"/>
    <w:rsid w:val="00F211ED"/>
    <w:rsid w:val="00F25701"/>
    <w:rsid w:val="00F26CAF"/>
    <w:rsid w:val="00F306E2"/>
    <w:rsid w:val="00F32621"/>
    <w:rsid w:val="00F41B2E"/>
    <w:rsid w:val="00F44062"/>
    <w:rsid w:val="00F443FE"/>
    <w:rsid w:val="00F513D3"/>
    <w:rsid w:val="00F56EA1"/>
    <w:rsid w:val="00F71823"/>
    <w:rsid w:val="00F8413A"/>
    <w:rsid w:val="00F85C1E"/>
    <w:rsid w:val="00F92772"/>
    <w:rsid w:val="00F929A3"/>
    <w:rsid w:val="00F92FB6"/>
    <w:rsid w:val="00F930F6"/>
    <w:rsid w:val="00F9552D"/>
    <w:rsid w:val="00F97F13"/>
    <w:rsid w:val="00FA55D1"/>
    <w:rsid w:val="00FB0EDE"/>
    <w:rsid w:val="00FB3023"/>
    <w:rsid w:val="00FB434C"/>
    <w:rsid w:val="00FB6A77"/>
    <w:rsid w:val="00FC2912"/>
    <w:rsid w:val="00FC594C"/>
    <w:rsid w:val="00FC6B37"/>
    <w:rsid w:val="00FD1E3F"/>
    <w:rsid w:val="00FD201E"/>
    <w:rsid w:val="00FD22C4"/>
    <w:rsid w:val="00FD422A"/>
    <w:rsid w:val="00FE5105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478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pc.proad.ufsc.br/files/2014/08/Nota-T%C3%A9cnica-37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F044-4B42-4B46-94A7-8A4A2AB3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1011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6459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CHRISTINE CACERES BURGHART</cp:lastModifiedBy>
  <cp:revision>67</cp:revision>
  <cp:lastPrinted>2017-03-31T17:50:00Z</cp:lastPrinted>
  <dcterms:created xsi:type="dcterms:W3CDTF">2017-07-05T13:41:00Z</dcterms:created>
  <dcterms:modified xsi:type="dcterms:W3CDTF">2017-07-05T18:37:00Z</dcterms:modified>
</cp:coreProperties>
</file>