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54" w:rsidRDefault="00444154"/>
    <w:tbl>
      <w:tblPr>
        <w:tblW w:w="101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906"/>
        <w:gridCol w:w="775"/>
        <w:gridCol w:w="523"/>
        <w:gridCol w:w="1059"/>
        <w:gridCol w:w="195"/>
      </w:tblGrid>
      <w:tr w:rsidR="008F20D9" w:rsidRPr="008F20D9" w:rsidTr="003463D1">
        <w:trPr>
          <w:gridAfter w:val="1"/>
          <w:wAfter w:w="195" w:type="dxa"/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CF29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RELATÓRIO MENSAL DE FISCALIZAÇÃO DE CONTRATO DE SERVIÇO TERCEIRIZADO</w:t>
            </w:r>
          </w:p>
        </w:tc>
      </w:tr>
      <w:tr w:rsidR="008F20D9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5E183A" w:rsidRDefault="00E91DA4" w:rsidP="00CF29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MÊS/ANO DE COMPETÊNCIA</w:t>
            </w:r>
            <w:r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_______/ </w:t>
            </w:r>
            <w:r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softHyphen/>
            </w:r>
            <w:r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softHyphen/>
            </w:r>
            <w:r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softHyphen/>
            </w:r>
            <w:r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softHyphen/>
            </w:r>
            <w:r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softHyphen/>
              <w:t>___________</w:t>
            </w:r>
          </w:p>
          <w:p w:rsidR="00E91DA4" w:rsidRPr="008F20D9" w:rsidRDefault="00E91DA4" w:rsidP="00CF29D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F20D9" w:rsidRPr="008F20D9" w:rsidTr="003463D1">
        <w:trPr>
          <w:gridAfter w:val="1"/>
          <w:wAfter w:w="195" w:type="dxa"/>
          <w:trHeight w:val="300"/>
        </w:trPr>
        <w:tc>
          <w:tcPr>
            <w:tcW w:w="8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E9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CONTRATO</w:t>
            </w:r>
            <w:r w:rsidRPr="008F20D9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:                                            </w:t>
            </w:r>
            <w:r w:rsidR="008A10FF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               </w:t>
            </w:r>
            <w:r w:rsidR="00E91DA4"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VIGÊNCIA CONTRATUAL:</w:t>
            </w: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8F20D9" w:rsidRPr="008F20D9" w:rsidTr="003463D1">
        <w:trPr>
          <w:gridAfter w:val="1"/>
          <w:wAfter w:w="195" w:type="dxa"/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CONTRATADA:</w:t>
            </w:r>
            <w:r w:rsidR="00A43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                              UNIDADE / SETOR: </w:t>
            </w:r>
          </w:p>
        </w:tc>
      </w:tr>
      <w:tr w:rsidR="008F20D9" w:rsidRPr="008F20D9" w:rsidTr="003463D1">
        <w:trPr>
          <w:gridAfter w:val="1"/>
          <w:wAfter w:w="195" w:type="dxa"/>
          <w:trHeight w:val="300"/>
        </w:trPr>
        <w:tc>
          <w:tcPr>
            <w:tcW w:w="7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OBJETO CONTRATADO: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8F20D9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8F20D9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8F20D9" w:rsidRPr="008F20D9" w:rsidTr="003463D1">
        <w:trPr>
          <w:gridAfter w:val="1"/>
          <w:wAfter w:w="195" w:type="dxa"/>
          <w:trHeight w:val="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8F20D9" w:rsidRPr="008F20D9" w:rsidTr="0073433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F20D9" w:rsidRPr="008F20D9" w:rsidTr="003463D1">
        <w:trPr>
          <w:gridAfter w:val="1"/>
          <w:wAfter w:w="195" w:type="dxa"/>
          <w:trHeight w:val="300"/>
        </w:trPr>
        <w:tc>
          <w:tcPr>
            <w:tcW w:w="7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CONTRATO COM DEDICAÇÃO EXCLUSIVA DE MÃO DE OBRA: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C83A5F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SIM </w:t>
            </w:r>
            <w:proofErr w:type="gramStart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 </w:t>
            </w:r>
            <w:proofErr w:type="gramEnd"/>
            <w:r w:rsidR="008A10FF"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A10FF">
            <w:pPr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NÃO </w:t>
            </w:r>
            <w:proofErr w:type="gramStart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    </w:t>
            </w:r>
            <w:proofErr w:type="gramEnd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8F20D9" w:rsidRPr="008F20D9" w:rsidTr="0073433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9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F20D9" w:rsidRPr="008F20D9" w:rsidTr="00734331">
        <w:trPr>
          <w:gridAfter w:val="1"/>
          <w:wAfter w:w="195" w:type="dxa"/>
          <w:trHeight w:val="300"/>
        </w:trPr>
        <w:tc>
          <w:tcPr>
            <w:tcW w:w="992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 CONFERÊNCIA DE DOCUMENTOS</w:t>
            </w:r>
            <w:r w:rsidR="00734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OBRIGATÓRIOS</w:t>
            </w: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PARA PAGAMENTO</w:t>
            </w:r>
          </w:p>
        </w:tc>
      </w:tr>
      <w:tr w:rsidR="008F20D9" w:rsidRPr="008F20D9" w:rsidTr="0073433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463D1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ORD.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ITENS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C8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SIM</w:t>
            </w:r>
          </w:p>
        </w:tc>
      </w:tr>
      <w:tr w:rsidR="003463D1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NOTA FISCAL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RELATÓRIO DE FISCALIZAÇÃO (CONTENDO ANS/IMR)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5E183A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SICAF – COMPRASNET</w:t>
            </w:r>
            <w:r w:rsidRPr="005E183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(regularidade federal, estadual e municipal</w:t>
            </w:r>
            <w:proofErr w:type="gramStart"/>
            <w:r w:rsidRPr="005E183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</w:p>
          <w:p w:rsidR="003463D1" w:rsidRPr="008F20D9" w:rsidRDefault="003463D1" w:rsidP="00CF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5E183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</w:t>
            </w:r>
            <w:proofErr w:type="gramEnd"/>
            <w:r w:rsidRPr="005E183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(Certidões = Receita, FGTS, Trabalhista, Estadual e Municipal)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DECLARAÇÃO DA EMPRESA DE OPTANTE DO SIMPLES (</w:t>
            </w:r>
            <w:r w:rsidRPr="008F20D9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SE COUBER</w:t>
            </w: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(ORIGINAL ASSINADA PELO REPRESENTANTE LEGAL)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GUIA GPS (INSS) + COMPROVANTE DE PAGAMENTO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GUIA GRF (FGTS) + COMPROVANTE DE PAGAMENTO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PROTOCOLO DE ENVIO DE ARQUIVOS – CONECTIVIDADE SOCIAL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RELAÇÃO DOS TRABALHADORES CONSTANTES NO ARQUIVO SEFIP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RELATORIOS SEFIP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CONTRACHEQUES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COMPROVANTE BANCÁRIO DE PAGAMENTO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FOLHAS PONTO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VALE TRANSPORTE</w:t>
            </w:r>
            <w:r w:rsidR="007568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(COMPROVANTE)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VALE REFEIÇÃO</w:t>
            </w:r>
            <w:r w:rsidR="007568F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(COMPROVANTE)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5E183A" w:rsidTr="003463D1">
        <w:trPr>
          <w:gridAfter w:val="1"/>
          <w:wAfter w:w="195" w:type="dxa"/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CONTRATO DE TRABALHO / CARTEIRA DE TRABALHO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5E183A" w:rsidTr="003463D1">
        <w:trPr>
          <w:gridAfter w:val="1"/>
          <w:wAfter w:w="195" w:type="dxa"/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 w:rsidRPr="005E183A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SE COUBER = </w:t>
            </w:r>
            <w:r w:rsidRPr="008F20D9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ADMISSÕES / DEMISSÕES</w:t>
            </w: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463D1" w:rsidRPr="008F20D9" w:rsidTr="003463D1">
        <w:trPr>
          <w:gridAfter w:val="1"/>
          <w:wAfter w:w="195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OUTROS DOCUMENTOS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D1" w:rsidRPr="008F20D9" w:rsidRDefault="003463D1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8F20D9" w:rsidRPr="008F20D9" w:rsidTr="00734331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F20D9" w:rsidRPr="008F20D9" w:rsidTr="003463D1">
        <w:trPr>
          <w:gridAfter w:val="1"/>
          <w:wAfter w:w="195" w:type="dxa"/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II RELAÇÃO DE TRABALHADORES</w:t>
            </w:r>
          </w:p>
        </w:tc>
      </w:tr>
      <w:tr w:rsidR="008F20D9" w:rsidRPr="008F20D9" w:rsidTr="003463D1">
        <w:trPr>
          <w:gridAfter w:val="1"/>
          <w:wAfter w:w="195" w:type="dxa"/>
          <w:trHeight w:val="15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8F20D9" w:rsidRPr="008F20D9" w:rsidTr="003463D1">
        <w:trPr>
          <w:gridAfter w:val="1"/>
          <w:wAfter w:w="195" w:type="dxa"/>
          <w:trHeight w:val="300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E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VIDE </w:t>
            </w:r>
            <w:r w:rsidRPr="008F20D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ANEXO</w:t>
            </w:r>
            <w:proofErr w:type="gramEnd"/>
            <w:r w:rsidRPr="008F20D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I</w:t>
            </w: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- CONTROLE DE </w:t>
            </w:r>
            <w:r w:rsidR="00E6403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FUNCIONÁRIOS</w:t>
            </w: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TERCEIRIZADOS</w:t>
            </w:r>
          </w:p>
        </w:tc>
      </w:tr>
      <w:tr w:rsidR="008F20D9" w:rsidRPr="008F20D9" w:rsidTr="003463D1">
        <w:trPr>
          <w:gridAfter w:val="1"/>
          <w:wAfter w:w="195" w:type="dxa"/>
          <w:trHeight w:val="1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D9" w:rsidRPr="008F20D9" w:rsidRDefault="008F20D9" w:rsidP="008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550B9D" w:rsidRPr="005E183A" w:rsidRDefault="00550B9D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8"/>
      </w:tblGrid>
      <w:tr w:rsidR="00CF29DF" w:rsidRPr="005E183A" w:rsidTr="00085FD6">
        <w:trPr>
          <w:trHeight w:val="321"/>
        </w:trPr>
        <w:tc>
          <w:tcPr>
            <w:tcW w:w="9938" w:type="dxa"/>
            <w:shd w:val="clear" w:color="auto" w:fill="auto"/>
            <w:noWrap/>
            <w:vAlign w:val="bottom"/>
            <w:hideMark/>
          </w:tcPr>
          <w:p w:rsidR="00CF29DF" w:rsidRPr="005E183A" w:rsidRDefault="00CF29DF" w:rsidP="0065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II</w:t>
            </w:r>
            <w:r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</w:t>
            </w: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r w:rsidR="00FE55FE"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OCORRÊNCIAS</w:t>
            </w:r>
          </w:p>
          <w:p w:rsidR="009E1A15" w:rsidRPr="008F20D9" w:rsidRDefault="009E1A15" w:rsidP="0065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CF29DF" w:rsidRPr="005E183A" w:rsidTr="00085FD6">
        <w:trPr>
          <w:trHeight w:val="161"/>
        </w:trPr>
        <w:tc>
          <w:tcPr>
            <w:tcW w:w="9938" w:type="dxa"/>
            <w:shd w:val="clear" w:color="auto" w:fill="auto"/>
            <w:noWrap/>
            <w:vAlign w:val="bottom"/>
          </w:tcPr>
          <w:p w:rsidR="009E1A15" w:rsidRPr="005E183A" w:rsidRDefault="009E1A15" w:rsidP="009E1A15">
            <w:pPr>
              <w:jc w:val="both"/>
              <w:rPr>
                <w:rFonts w:ascii="Times New Roman" w:hAnsi="Times New Roman" w:cs="Times New Roman"/>
              </w:rPr>
            </w:pPr>
            <w:r w:rsidRPr="005E183A">
              <w:rPr>
                <w:rFonts w:ascii="Times New Roman" w:hAnsi="Times New Roman" w:cs="Times New Roman"/>
              </w:rPr>
              <w:t xml:space="preserve">Registro dos problemas ocorridos durante </w:t>
            </w:r>
            <w:r w:rsidR="00C83A5F">
              <w:rPr>
                <w:rFonts w:ascii="Times New Roman" w:hAnsi="Times New Roman" w:cs="Times New Roman"/>
              </w:rPr>
              <w:t xml:space="preserve">a execução do contrato, </w:t>
            </w:r>
            <w:r w:rsidR="00E758B4">
              <w:rPr>
                <w:rFonts w:ascii="Times New Roman" w:hAnsi="Times New Roman" w:cs="Times New Roman"/>
              </w:rPr>
              <w:t>d</w:t>
            </w:r>
            <w:r w:rsidRPr="005E183A">
              <w:rPr>
                <w:rFonts w:ascii="Times New Roman" w:hAnsi="Times New Roman" w:cs="Times New Roman"/>
              </w:rPr>
              <w:t>a ação</w:t>
            </w:r>
            <w:r w:rsidR="00C83A5F">
              <w:rPr>
                <w:rFonts w:ascii="Times New Roman" w:hAnsi="Times New Roman" w:cs="Times New Roman"/>
              </w:rPr>
              <w:t xml:space="preserve"> tomada</w:t>
            </w:r>
            <w:r w:rsidR="003D08AA">
              <w:rPr>
                <w:rFonts w:ascii="Times New Roman" w:hAnsi="Times New Roman" w:cs="Times New Roman"/>
              </w:rPr>
              <w:t xml:space="preserve">, </w:t>
            </w:r>
            <w:r w:rsidR="00E758B4">
              <w:rPr>
                <w:rFonts w:ascii="Times New Roman" w:hAnsi="Times New Roman" w:cs="Times New Roman"/>
              </w:rPr>
              <w:t>das observações e d</w:t>
            </w:r>
            <w:r w:rsidRPr="005E183A">
              <w:rPr>
                <w:rFonts w:ascii="Times New Roman" w:hAnsi="Times New Roman" w:cs="Times New Roman"/>
              </w:rPr>
              <w:t xml:space="preserve">as providências </w:t>
            </w:r>
            <w:r w:rsidR="00E758B4">
              <w:rPr>
                <w:rFonts w:ascii="Times New Roman" w:hAnsi="Times New Roman" w:cs="Times New Roman"/>
              </w:rPr>
              <w:t>realizadas</w:t>
            </w:r>
            <w:r w:rsidRPr="005E183A">
              <w:rPr>
                <w:rFonts w:ascii="Times New Roman" w:hAnsi="Times New Roman" w:cs="Times New Roman"/>
              </w:rPr>
              <w:t xml:space="preserve">. Deve ser </w:t>
            </w:r>
            <w:proofErr w:type="gramStart"/>
            <w:r w:rsidR="00E758B4">
              <w:rPr>
                <w:rFonts w:ascii="Times New Roman" w:hAnsi="Times New Roman" w:cs="Times New Roman"/>
              </w:rPr>
              <w:t xml:space="preserve">relatado também a ocorrência </w:t>
            </w:r>
            <w:r w:rsidR="00E758B4" w:rsidRPr="00B67C8D">
              <w:rPr>
                <w:rFonts w:ascii="Times New Roman" w:hAnsi="Times New Roman" w:cs="Times New Roman"/>
                <w:b/>
              </w:rPr>
              <w:t>de faltas</w:t>
            </w:r>
            <w:proofErr w:type="gramEnd"/>
            <w:r w:rsidRPr="00B67C8D">
              <w:rPr>
                <w:rFonts w:ascii="Times New Roman" w:hAnsi="Times New Roman" w:cs="Times New Roman"/>
                <w:b/>
              </w:rPr>
              <w:t xml:space="preserve"> sem reposição</w:t>
            </w:r>
            <w:r w:rsidRPr="005E183A">
              <w:rPr>
                <w:rFonts w:ascii="Times New Roman" w:hAnsi="Times New Roman" w:cs="Times New Roman"/>
              </w:rPr>
              <w:t xml:space="preserve"> e o devido desconto (GLOSA) da nota fiscal ou fatura.</w:t>
            </w:r>
          </w:p>
          <w:p w:rsidR="00CF29DF" w:rsidRPr="005E183A" w:rsidRDefault="00CF29DF" w:rsidP="008F44D6">
            <w:pPr>
              <w:ind w:right="-2338"/>
              <w:rPr>
                <w:rFonts w:ascii="Times New Roman" w:hAnsi="Times New Roman" w:cs="Times New Roman"/>
              </w:rPr>
            </w:pPr>
          </w:p>
        </w:tc>
      </w:tr>
      <w:tr w:rsidR="00CF29DF" w:rsidRPr="005E183A" w:rsidTr="00085FD6">
        <w:trPr>
          <w:trHeight w:val="321"/>
        </w:trPr>
        <w:tc>
          <w:tcPr>
            <w:tcW w:w="9938" w:type="dxa"/>
            <w:shd w:val="clear" w:color="auto" w:fill="auto"/>
            <w:noWrap/>
            <w:vAlign w:val="bottom"/>
            <w:hideMark/>
          </w:tcPr>
          <w:p w:rsidR="008F44D6" w:rsidRPr="005E183A" w:rsidRDefault="008F44D6" w:rsidP="00652BC8">
            <w:pPr>
              <w:jc w:val="both"/>
              <w:rPr>
                <w:rFonts w:ascii="Times New Roman" w:hAnsi="Times New Roman" w:cs="Times New Roman"/>
              </w:rPr>
            </w:pPr>
          </w:p>
          <w:p w:rsidR="008F44D6" w:rsidRPr="005E183A" w:rsidRDefault="008F44D6" w:rsidP="00652BC8">
            <w:pPr>
              <w:jc w:val="both"/>
              <w:rPr>
                <w:rFonts w:ascii="Times New Roman" w:hAnsi="Times New Roman" w:cs="Times New Roman"/>
              </w:rPr>
            </w:pPr>
          </w:p>
          <w:p w:rsidR="00CF29DF" w:rsidRPr="008F20D9" w:rsidRDefault="00CF29DF" w:rsidP="0065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990EE8" w:rsidRPr="005E183A" w:rsidRDefault="00990EE8" w:rsidP="002B1D08">
      <w:pPr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8"/>
      </w:tblGrid>
      <w:tr w:rsidR="00990EE8" w:rsidRPr="005E183A" w:rsidTr="00085FD6">
        <w:trPr>
          <w:trHeight w:val="319"/>
        </w:trPr>
        <w:tc>
          <w:tcPr>
            <w:tcW w:w="9938" w:type="dxa"/>
            <w:shd w:val="clear" w:color="auto" w:fill="auto"/>
            <w:noWrap/>
            <w:vAlign w:val="bottom"/>
            <w:hideMark/>
          </w:tcPr>
          <w:p w:rsidR="00990EE8" w:rsidRDefault="00990EE8" w:rsidP="0007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IV</w:t>
            </w:r>
            <w:r w:rsidRPr="008F20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r w:rsidR="0007298E" w:rsidRPr="005E1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AVALIAÇÃO QUALITATIVA DO SERVIÇO</w:t>
            </w:r>
          </w:p>
          <w:p w:rsidR="003C6723" w:rsidRPr="005E183A" w:rsidRDefault="003C6723" w:rsidP="0007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(ANEXO II)</w:t>
            </w:r>
          </w:p>
          <w:p w:rsidR="009E1A15" w:rsidRPr="008F20D9" w:rsidRDefault="009E1A15" w:rsidP="0007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990EE8" w:rsidRPr="005E183A" w:rsidTr="00085FD6">
        <w:trPr>
          <w:trHeight w:val="158"/>
        </w:trPr>
        <w:tc>
          <w:tcPr>
            <w:tcW w:w="9938" w:type="dxa"/>
            <w:shd w:val="clear" w:color="auto" w:fill="auto"/>
            <w:noWrap/>
            <w:vAlign w:val="bottom"/>
          </w:tcPr>
          <w:p w:rsidR="009E1A15" w:rsidRPr="005E183A" w:rsidRDefault="009E1A15" w:rsidP="00BF44E7">
            <w:pPr>
              <w:jc w:val="both"/>
              <w:rPr>
                <w:rFonts w:ascii="Times New Roman" w:hAnsi="Times New Roman" w:cs="Times New Roman"/>
              </w:rPr>
            </w:pPr>
            <w:r w:rsidRPr="005E183A">
              <w:rPr>
                <w:rFonts w:ascii="Times New Roman" w:hAnsi="Times New Roman" w:cs="Times New Roman"/>
              </w:rPr>
              <w:t>Registro do resultado da avaliação qualitativa do serviço, realizada através do ANS (Acordo de Nível de Serv</w:t>
            </w:r>
            <w:r w:rsidR="00851FD5">
              <w:rPr>
                <w:rFonts w:ascii="Times New Roman" w:hAnsi="Times New Roman" w:cs="Times New Roman"/>
              </w:rPr>
              <w:t>iço) para os contratos antigos ou</w:t>
            </w:r>
            <w:r w:rsidRPr="005E183A">
              <w:rPr>
                <w:rFonts w:ascii="Times New Roman" w:hAnsi="Times New Roman" w:cs="Times New Roman"/>
              </w:rPr>
              <w:t xml:space="preserve"> IMR (Instrumento de Medição de Resultados) para os contratos novos.</w:t>
            </w:r>
          </w:p>
          <w:p w:rsidR="00990EE8" w:rsidRPr="005E183A" w:rsidRDefault="009E1A15" w:rsidP="00BF44E7">
            <w:pPr>
              <w:jc w:val="both"/>
              <w:rPr>
                <w:rFonts w:ascii="Times New Roman" w:hAnsi="Times New Roman" w:cs="Times New Roman"/>
              </w:rPr>
            </w:pPr>
            <w:r w:rsidRPr="005E183A">
              <w:rPr>
                <w:rFonts w:ascii="Times New Roman" w:hAnsi="Times New Roman" w:cs="Times New Roman"/>
              </w:rPr>
              <w:t>Informar a metodologia de cálculo da avaliação pelo instrumento ANS/IMR e o enquadramento nas faixas de ajustes de pagamento. A metodologia de avaliação e o ANS/</w:t>
            </w:r>
            <w:r w:rsidR="002B1D08">
              <w:rPr>
                <w:rFonts w:ascii="Times New Roman" w:hAnsi="Times New Roman" w:cs="Times New Roman"/>
              </w:rPr>
              <w:t>IMR estão presentes no edital de</w:t>
            </w:r>
            <w:r w:rsidRPr="005E183A">
              <w:rPr>
                <w:rFonts w:ascii="Times New Roman" w:hAnsi="Times New Roman" w:cs="Times New Roman"/>
              </w:rPr>
              <w:t xml:space="preserve"> licitaçã</w:t>
            </w:r>
            <w:r w:rsidR="00BF44E7">
              <w:rPr>
                <w:rFonts w:ascii="Times New Roman" w:hAnsi="Times New Roman" w:cs="Times New Roman"/>
              </w:rPr>
              <w:t>o e no Termo de Referência (TR), sendo a metodologia presente no corpo do documento e a ANS/IMR nos anexos.</w:t>
            </w:r>
          </w:p>
        </w:tc>
      </w:tr>
      <w:tr w:rsidR="00990EE8" w:rsidRPr="005E183A" w:rsidTr="00085FD6">
        <w:trPr>
          <w:trHeight w:val="319"/>
        </w:trPr>
        <w:tc>
          <w:tcPr>
            <w:tcW w:w="9938" w:type="dxa"/>
            <w:shd w:val="clear" w:color="auto" w:fill="auto"/>
            <w:noWrap/>
            <w:vAlign w:val="bottom"/>
            <w:hideMark/>
          </w:tcPr>
          <w:p w:rsidR="00936147" w:rsidRPr="005E183A" w:rsidRDefault="00936147" w:rsidP="00D465B2">
            <w:pPr>
              <w:jc w:val="both"/>
              <w:rPr>
                <w:rFonts w:ascii="Times New Roman" w:hAnsi="Times New Roman" w:cs="Times New Roman"/>
              </w:rPr>
            </w:pPr>
          </w:p>
          <w:p w:rsidR="00990EE8" w:rsidRDefault="00990EE8" w:rsidP="00D465B2">
            <w:pPr>
              <w:jc w:val="both"/>
              <w:rPr>
                <w:rFonts w:ascii="Times New Roman" w:hAnsi="Times New Roman" w:cs="Times New Roman"/>
              </w:rPr>
            </w:pPr>
          </w:p>
          <w:p w:rsidR="00BF44E7" w:rsidRDefault="00BF44E7" w:rsidP="00D465B2">
            <w:pPr>
              <w:jc w:val="both"/>
              <w:rPr>
                <w:rFonts w:ascii="Times New Roman" w:hAnsi="Times New Roman" w:cs="Times New Roman"/>
              </w:rPr>
            </w:pPr>
          </w:p>
          <w:p w:rsidR="00BF44E7" w:rsidRPr="005E183A" w:rsidRDefault="00BF44E7" w:rsidP="00D465B2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990EE8" w:rsidRPr="005E183A" w:rsidRDefault="00990EE8" w:rsidP="00D465B2">
            <w:pPr>
              <w:jc w:val="both"/>
              <w:rPr>
                <w:rFonts w:ascii="Times New Roman" w:hAnsi="Times New Roman" w:cs="Times New Roman"/>
              </w:rPr>
            </w:pPr>
          </w:p>
          <w:p w:rsidR="00990EE8" w:rsidRPr="005E183A" w:rsidRDefault="00990EE8" w:rsidP="00D465B2">
            <w:pPr>
              <w:jc w:val="both"/>
              <w:rPr>
                <w:rFonts w:ascii="Times New Roman" w:hAnsi="Times New Roman" w:cs="Times New Roman"/>
              </w:rPr>
            </w:pPr>
          </w:p>
          <w:p w:rsidR="00990EE8" w:rsidRPr="008F20D9" w:rsidRDefault="00990EE8" w:rsidP="00D4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652BC8" w:rsidRPr="005E183A" w:rsidRDefault="00652BC8" w:rsidP="000B2FBC">
      <w:pPr>
        <w:spacing w:after="0" w:line="240" w:lineRule="auto"/>
        <w:rPr>
          <w:rFonts w:ascii="Times New Roman" w:hAnsi="Times New Roman" w:cs="Times New Roman"/>
          <w:b/>
        </w:rPr>
      </w:pPr>
    </w:p>
    <w:p w:rsidR="00841C5B" w:rsidRPr="005E183A" w:rsidRDefault="00841C5B" w:rsidP="00085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rPr>
          <w:rFonts w:ascii="Times New Roman" w:hAnsi="Times New Roman" w:cs="Times New Roman"/>
          <w:b/>
        </w:rPr>
      </w:pPr>
      <w:r w:rsidRPr="005E183A">
        <w:rPr>
          <w:rFonts w:ascii="Times New Roman" w:hAnsi="Times New Roman" w:cs="Times New Roman"/>
          <w:b/>
        </w:rPr>
        <w:t xml:space="preserve">V </w:t>
      </w:r>
      <w:r w:rsidR="009E1A15" w:rsidRPr="005E183A">
        <w:rPr>
          <w:rFonts w:ascii="Times New Roman" w:hAnsi="Times New Roman" w:cs="Times New Roman"/>
          <w:b/>
        </w:rPr>
        <w:t>TOTAL DE GLOSAS (</w:t>
      </w:r>
      <w:r w:rsidR="00085FD6">
        <w:rPr>
          <w:rFonts w:ascii="Times New Roman" w:hAnsi="Times New Roman" w:cs="Times New Roman"/>
          <w:b/>
        </w:rPr>
        <w:t xml:space="preserve">soma dos </w:t>
      </w:r>
      <w:r w:rsidR="009E1A15" w:rsidRPr="005E183A">
        <w:rPr>
          <w:rFonts w:ascii="Times New Roman" w:hAnsi="Times New Roman" w:cs="Times New Roman"/>
          <w:b/>
        </w:rPr>
        <w:t>itens III e IV)</w:t>
      </w:r>
      <w:r w:rsidRPr="005E183A">
        <w:rPr>
          <w:rFonts w:ascii="Times New Roman" w:hAnsi="Times New Roman" w:cs="Times New Roman"/>
          <w:b/>
        </w:rPr>
        <w:t>:</w:t>
      </w:r>
    </w:p>
    <w:p w:rsidR="009E1A15" w:rsidRPr="005E183A" w:rsidRDefault="009E1A15" w:rsidP="00841C5B">
      <w:pPr>
        <w:spacing w:after="0" w:line="240" w:lineRule="auto"/>
        <w:rPr>
          <w:rFonts w:ascii="Times New Roman" w:hAnsi="Times New Roman" w:cs="Times New Roman"/>
        </w:rPr>
      </w:pPr>
    </w:p>
    <w:p w:rsidR="00841C5B" w:rsidRPr="005E183A" w:rsidRDefault="00841C5B" w:rsidP="00841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5E183A">
        <w:rPr>
          <w:rFonts w:ascii="Times New Roman" w:hAnsi="Times New Roman" w:cs="Times New Roman"/>
          <w:b/>
        </w:rPr>
        <w:t>V</w:t>
      </w:r>
      <w:r w:rsidR="0063005F" w:rsidRPr="005E183A">
        <w:rPr>
          <w:rFonts w:ascii="Times New Roman" w:hAnsi="Times New Roman" w:cs="Times New Roman"/>
          <w:b/>
        </w:rPr>
        <w:t>I</w:t>
      </w:r>
      <w:r w:rsidRPr="005E183A">
        <w:rPr>
          <w:rFonts w:ascii="Times New Roman" w:hAnsi="Times New Roman" w:cs="Times New Roman"/>
          <w:b/>
        </w:rPr>
        <w:t xml:space="preserve"> </w:t>
      </w:r>
      <w:r w:rsidR="0063005F" w:rsidRPr="005E183A">
        <w:rPr>
          <w:rFonts w:ascii="Times New Roman" w:hAnsi="Times New Roman" w:cs="Times New Roman"/>
          <w:b/>
        </w:rPr>
        <w:t>OBSERVAÇÕES</w:t>
      </w:r>
    </w:p>
    <w:p w:rsidR="0063005F" w:rsidRPr="005E183A" w:rsidRDefault="0063005F" w:rsidP="00841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tbl>
      <w:tblPr>
        <w:tblStyle w:val="Tabelacomgrade"/>
        <w:tblW w:w="9923" w:type="dxa"/>
        <w:tblInd w:w="108" w:type="dxa"/>
        <w:tblLook w:val="04A0" w:firstRow="1" w:lastRow="0" w:firstColumn="1" w:lastColumn="0" w:noHBand="0" w:noVBand="1"/>
      </w:tblPr>
      <w:tblGrid>
        <w:gridCol w:w="6804"/>
        <w:gridCol w:w="3119"/>
      </w:tblGrid>
      <w:tr w:rsidR="00136F52" w:rsidRPr="005E183A" w:rsidTr="005E183A">
        <w:trPr>
          <w:trHeight w:val="73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6F52" w:rsidRPr="005E183A" w:rsidRDefault="00136F52">
            <w:pPr>
              <w:tabs>
                <w:tab w:val="left" w:pos="3261"/>
              </w:tabs>
              <w:jc w:val="both"/>
              <w:rPr>
                <w:rFonts w:eastAsia="Calibri"/>
                <w:b/>
              </w:rPr>
            </w:pPr>
            <w:r w:rsidRPr="005E183A">
              <w:rPr>
                <w:b/>
              </w:rPr>
              <w:t>NOME DO FISCAL</w:t>
            </w:r>
            <w:r w:rsidR="007256A9">
              <w:rPr>
                <w:b/>
              </w:rPr>
              <w:t xml:space="preserve"> / GESTOR</w:t>
            </w:r>
            <w:r w:rsidRPr="005E183A">
              <w:rPr>
                <w:b/>
              </w:rPr>
              <w:t>:</w:t>
            </w:r>
          </w:p>
          <w:p w:rsidR="00136F52" w:rsidRPr="005E183A" w:rsidRDefault="00136F52">
            <w:pPr>
              <w:tabs>
                <w:tab w:val="left" w:pos="3261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A" w:rsidRPr="005E183A" w:rsidRDefault="005E183A" w:rsidP="005E183A">
            <w:pPr>
              <w:tabs>
                <w:tab w:val="left" w:pos="3261"/>
              </w:tabs>
              <w:jc w:val="both"/>
              <w:rPr>
                <w:rFonts w:eastAsia="Calibri"/>
                <w:b/>
              </w:rPr>
            </w:pPr>
            <w:r w:rsidRPr="005E183A">
              <w:rPr>
                <w:b/>
              </w:rPr>
              <w:t>DATA:</w:t>
            </w:r>
          </w:p>
          <w:p w:rsidR="00136F52" w:rsidRPr="005E183A" w:rsidRDefault="00136F52" w:rsidP="00136F52">
            <w:pPr>
              <w:tabs>
                <w:tab w:val="left" w:pos="3261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36F52" w:rsidRPr="005E183A" w:rsidTr="00C54C44">
        <w:trPr>
          <w:trHeight w:val="5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52" w:rsidRPr="005E183A" w:rsidRDefault="00136F52">
            <w:pPr>
              <w:tabs>
                <w:tab w:val="left" w:pos="3261"/>
              </w:tabs>
              <w:jc w:val="both"/>
              <w:rPr>
                <w:rFonts w:eastAsia="Calibri"/>
                <w:b/>
              </w:rPr>
            </w:pPr>
            <w:r w:rsidRPr="005E183A">
              <w:rPr>
                <w:b/>
              </w:rPr>
              <w:t>ASSINATURA:</w:t>
            </w:r>
          </w:p>
          <w:p w:rsidR="00136F52" w:rsidRPr="005E183A" w:rsidRDefault="00136F52">
            <w:pPr>
              <w:tabs>
                <w:tab w:val="left" w:pos="3261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6F52" w:rsidRPr="005E183A" w:rsidRDefault="00136F52" w:rsidP="005E183A">
            <w:pPr>
              <w:tabs>
                <w:tab w:val="left" w:pos="3261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85416F" w:rsidRDefault="0085416F" w:rsidP="00C54C44">
      <w:pPr>
        <w:rPr>
          <w:rFonts w:ascii="Times New Roman" w:hAnsi="Times New Roman" w:cs="Times New Roman"/>
        </w:rPr>
        <w:sectPr w:rsidR="0085416F" w:rsidSect="006F31E6">
          <w:headerReference w:type="default" r:id="rId8"/>
          <w:pgSz w:w="11906" w:h="16838"/>
          <w:pgMar w:top="1417" w:right="1133" w:bottom="1417" w:left="993" w:header="708" w:footer="708" w:gutter="0"/>
          <w:cols w:space="708"/>
          <w:docGrid w:linePitch="360"/>
        </w:sectPr>
      </w:pPr>
    </w:p>
    <w:p w:rsidR="0085416F" w:rsidRPr="00732FD9" w:rsidRDefault="0085416F" w:rsidP="0085416F">
      <w:pPr>
        <w:pStyle w:val="Ttulo1"/>
        <w:jc w:val="center"/>
        <w:rPr>
          <w:rFonts w:ascii="Times New Roman" w:hAnsi="Times New Roman"/>
          <w:sz w:val="24"/>
          <w:szCs w:val="24"/>
        </w:rPr>
      </w:pPr>
      <w:bookmarkStart w:id="1" w:name="_Toc361927958"/>
      <w:r w:rsidRPr="00732FD9">
        <w:rPr>
          <w:rFonts w:ascii="Times New Roman" w:hAnsi="Times New Roman"/>
          <w:sz w:val="24"/>
          <w:szCs w:val="24"/>
        </w:rPr>
        <w:lastRenderedPageBreak/>
        <w:t xml:space="preserve">ANEXO </w:t>
      </w:r>
      <w:bookmarkEnd w:id="1"/>
      <w:r>
        <w:rPr>
          <w:rFonts w:ascii="Times New Roman" w:hAnsi="Times New Roman"/>
          <w:sz w:val="24"/>
          <w:szCs w:val="24"/>
        </w:rPr>
        <w:t>I</w:t>
      </w:r>
    </w:p>
    <w:p w:rsidR="0085416F" w:rsidRPr="00732FD9" w:rsidRDefault="0085416F" w:rsidP="0085416F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D9">
        <w:rPr>
          <w:rFonts w:ascii="Times New Roman" w:hAnsi="Times New Roman" w:cs="Times New Roman"/>
          <w:b/>
          <w:sz w:val="24"/>
          <w:szCs w:val="24"/>
        </w:rPr>
        <w:t>CONTROLE DE FUNCIONÁRIOS TERCEIRIZADOS</w:t>
      </w:r>
    </w:p>
    <w:tbl>
      <w:tblPr>
        <w:tblW w:w="1559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3123"/>
        <w:gridCol w:w="1843"/>
        <w:gridCol w:w="547"/>
        <w:gridCol w:w="445"/>
        <w:gridCol w:w="709"/>
        <w:gridCol w:w="709"/>
        <w:gridCol w:w="1842"/>
        <w:gridCol w:w="851"/>
        <w:gridCol w:w="850"/>
        <w:gridCol w:w="1134"/>
        <w:gridCol w:w="993"/>
        <w:gridCol w:w="850"/>
        <w:gridCol w:w="992"/>
      </w:tblGrid>
      <w:tr w:rsidR="0085416F" w:rsidRPr="00567203" w:rsidTr="004A72B1">
        <w:trPr>
          <w:trHeight w:val="335"/>
        </w:trPr>
        <w:tc>
          <w:tcPr>
            <w:tcW w:w="62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5416F" w:rsidRPr="00567203" w:rsidRDefault="0085416F" w:rsidP="00D465B2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CONTRATO Nº:</w:t>
            </w:r>
          </w:p>
        </w:tc>
        <w:tc>
          <w:tcPr>
            <w:tcW w:w="937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85416F" w:rsidRPr="00567203" w:rsidRDefault="0085416F" w:rsidP="00D465B2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MÊS DE COMPET</w:t>
            </w:r>
            <w:r w:rsidR="00241E2F">
              <w:rPr>
                <w:rFonts w:ascii="Times New Roman" w:hAnsi="Times New Roman" w:cs="Times New Roman"/>
                <w:b/>
                <w:sz w:val="20"/>
                <w:szCs w:val="20"/>
              </w:rPr>
              <w:t>Ê</w:t>
            </w: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NCIA:</w:t>
            </w:r>
          </w:p>
        </w:tc>
      </w:tr>
      <w:tr w:rsidR="0085416F" w:rsidRPr="00567203" w:rsidTr="00D465B2">
        <w:trPr>
          <w:trHeight w:val="19"/>
        </w:trPr>
        <w:tc>
          <w:tcPr>
            <w:tcW w:w="15593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85416F" w:rsidRPr="00567203" w:rsidRDefault="0085416F" w:rsidP="004A72B1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CONTRATADO: </w:t>
            </w:r>
          </w:p>
        </w:tc>
      </w:tr>
      <w:tr w:rsidR="0085416F" w:rsidRPr="00567203" w:rsidTr="00D465B2">
        <w:trPr>
          <w:trHeight w:val="19"/>
        </w:trPr>
        <w:tc>
          <w:tcPr>
            <w:tcW w:w="15593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85416F" w:rsidRPr="00567203" w:rsidRDefault="0085416F" w:rsidP="00D465B2">
            <w:pPr>
              <w:tabs>
                <w:tab w:val="left" w:pos="326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OBJETO DO CONTRATO:</w:t>
            </w:r>
          </w:p>
        </w:tc>
      </w:tr>
      <w:tr w:rsidR="0085416F" w:rsidRPr="00567203" w:rsidTr="00D465B2"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Nº 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Nome do Funcionário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Admissão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Dias</w:t>
            </w:r>
          </w:p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Trabalhados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000000" w:fill="D9D9D9"/>
          </w:tcPr>
          <w:p w:rsidR="004A72B1" w:rsidRDefault="004A72B1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416F" w:rsidRPr="00567203" w:rsidRDefault="004A72B1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Dias</w:t>
            </w:r>
          </w:p>
          <w:p w:rsidR="0085416F" w:rsidRPr="00567203" w:rsidRDefault="00331F6C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85416F"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altas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Dados Bancários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Valor Salário</w:t>
            </w:r>
          </w:p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(em R$)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Valor dos Vales</w:t>
            </w:r>
          </w:p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(em R$)</w:t>
            </w:r>
          </w:p>
        </w:tc>
      </w:tr>
      <w:tr w:rsidR="0085416F" w:rsidRPr="00567203" w:rsidTr="00D465B2">
        <w:trPr>
          <w:trHeight w:val="806"/>
        </w:trPr>
        <w:tc>
          <w:tcPr>
            <w:tcW w:w="705" w:type="dxa"/>
            <w:vMerge/>
            <w:shd w:val="clear" w:color="000000" w:fill="D9D9D9"/>
            <w:vAlign w:val="center"/>
            <w:hideMark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3" w:type="dxa"/>
            <w:vMerge/>
            <w:shd w:val="clear" w:color="000000" w:fill="D9D9D9"/>
            <w:vAlign w:val="center"/>
            <w:hideMark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D9D9D9"/>
            <w:vAlign w:val="center"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000000" w:fill="D9D9D9"/>
            <w:vAlign w:val="center"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000000" w:fill="D9D9D9"/>
            <w:vAlign w:val="center"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000000" w:fill="D9D9D9"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000000" w:fill="D9D9D9"/>
            <w:vAlign w:val="center"/>
            <w:hideMark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Banco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C/C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Bruto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Líquido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Transporte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85416F" w:rsidRPr="00567203" w:rsidRDefault="0085416F" w:rsidP="00D465B2">
            <w:pPr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Refeição</w:t>
            </w:r>
          </w:p>
        </w:tc>
      </w:tr>
      <w:tr w:rsidR="0085416F" w:rsidRPr="00567203" w:rsidTr="00D465B2">
        <w:trPr>
          <w:trHeight w:val="284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312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16F" w:rsidRPr="00567203" w:rsidTr="00D465B2">
        <w:trPr>
          <w:trHeight w:val="284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312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16F" w:rsidRPr="00567203" w:rsidTr="00D465B2">
        <w:trPr>
          <w:trHeight w:val="284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312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16F" w:rsidRPr="00567203" w:rsidTr="00D465B2">
        <w:trPr>
          <w:trHeight w:val="284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312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16F" w:rsidRPr="00567203" w:rsidTr="00D465B2">
        <w:trPr>
          <w:trHeight w:val="284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312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40"/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16F" w:rsidRPr="00567203" w:rsidTr="00D465B2">
        <w:trPr>
          <w:trHeight w:val="284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312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16F" w:rsidRPr="00567203" w:rsidTr="00D465B2">
        <w:trPr>
          <w:trHeight w:val="284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312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16F" w:rsidRPr="00567203" w:rsidTr="00D465B2">
        <w:trPr>
          <w:trHeight w:val="284"/>
        </w:trPr>
        <w:tc>
          <w:tcPr>
            <w:tcW w:w="705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312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16F" w:rsidRPr="00567203" w:rsidTr="00D465B2">
        <w:trPr>
          <w:trHeight w:val="284"/>
        </w:trPr>
        <w:tc>
          <w:tcPr>
            <w:tcW w:w="705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312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16F" w:rsidRPr="00567203" w:rsidTr="00D465B2">
        <w:trPr>
          <w:trHeight w:val="284"/>
        </w:trPr>
        <w:tc>
          <w:tcPr>
            <w:tcW w:w="705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2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312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416F" w:rsidRPr="00567203" w:rsidRDefault="0085416F" w:rsidP="00D465B2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5416F" w:rsidRPr="000F4ED5" w:rsidRDefault="0085416F" w:rsidP="0085416F">
      <w:pPr>
        <w:autoSpaceDE w:val="0"/>
        <w:autoSpaceDN w:val="0"/>
        <w:adjustRightInd w:val="0"/>
        <w:rPr>
          <w:rFonts w:ascii="Times New Roman" w:hAnsi="Times New Roman"/>
          <w:b/>
          <w:iCs/>
          <w:sz w:val="20"/>
          <w:szCs w:val="20"/>
        </w:rPr>
      </w:pPr>
    </w:p>
    <w:p w:rsidR="0085416F" w:rsidRDefault="0085416F" w:rsidP="0085416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6" w:color="auto"/>
        </w:pBdr>
        <w:autoSpaceDE w:val="0"/>
        <w:autoSpaceDN w:val="0"/>
        <w:adjustRightInd w:val="0"/>
        <w:ind w:left="-851"/>
        <w:rPr>
          <w:rFonts w:ascii="Times New Roman" w:hAnsi="Times New Roman"/>
          <w:b/>
          <w:iCs/>
          <w:sz w:val="20"/>
          <w:szCs w:val="20"/>
        </w:rPr>
      </w:pPr>
      <w:r w:rsidRPr="008D7855">
        <w:rPr>
          <w:rFonts w:ascii="Times New Roman" w:hAnsi="Times New Roman"/>
          <w:b/>
          <w:iCs/>
          <w:sz w:val="20"/>
          <w:szCs w:val="20"/>
        </w:rPr>
        <w:t>OBSERVAÇÕES</w:t>
      </w:r>
      <w:r>
        <w:rPr>
          <w:rFonts w:ascii="Times New Roman" w:hAnsi="Times New Roman"/>
          <w:b/>
          <w:iCs/>
          <w:sz w:val="20"/>
          <w:szCs w:val="20"/>
        </w:rPr>
        <w:t>:</w:t>
      </w:r>
    </w:p>
    <w:p w:rsidR="0085416F" w:rsidRDefault="0085416F" w:rsidP="0085416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6" w:color="auto"/>
        </w:pBdr>
        <w:autoSpaceDE w:val="0"/>
        <w:autoSpaceDN w:val="0"/>
        <w:adjustRightInd w:val="0"/>
        <w:ind w:left="-851"/>
        <w:rPr>
          <w:rFonts w:ascii="Times New Roman" w:hAnsi="Times New Roman"/>
          <w:b/>
          <w:iCs/>
          <w:sz w:val="20"/>
          <w:szCs w:val="20"/>
        </w:rPr>
      </w:pPr>
    </w:p>
    <w:p w:rsidR="00331F6C" w:rsidRDefault="00331F6C" w:rsidP="0085416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6" w:color="auto"/>
        </w:pBdr>
        <w:autoSpaceDE w:val="0"/>
        <w:autoSpaceDN w:val="0"/>
        <w:adjustRightInd w:val="0"/>
        <w:ind w:left="-851"/>
        <w:rPr>
          <w:rFonts w:ascii="Times New Roman" w:hAnsi="Times New Roman"/>
          <w:b/>
          <w:iCs/>
          <w:sz w:val="20"/>
          <w:szCs w:val="20"/>
        </w:rPr>
      </w:pPr>
    </w:p>
    <w:p w:rsidR="00331F6C" w:rsidRDefault="00331F6C" w:rsidP="0085416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6" w:color="auto"/>
        </w:pBdr>
        <w:autoSpaceDE w:val="0"/>
        <w:autoSpaceDN w:val="0"/>
        <w:adjustRightInd w:val="0"/>
        <w:ind w:left="-851"/>
        <w:rPr>
          <w:rFonts w:ascii="Times New Roman" w:hAnsi="Times New Roman"/>
          <w:b/>
          <w:iCs/>
          <w:sz w:val="20"/>
          <w:szCs w:val="20"/>
        </w:rPr>
      </w:pPr>
    </w:p>
    <w:p w:rsidR="00331F6C" w:rsidRPr="008D7855" w:rsidRDefault="00331F6C" w:rsidP="0085416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26" w:color="auto"/>
        </w:pBdr>
        <w:autoSpaceDE w:val="0"/>
        <w:autoSpaceDN w:val="0"/>
        <w:adjustRightInd w:val="0"/>
        <w:ind w:left="-851"/>
        <w:rPr>
          <w:rFonts w:ascii="Times New Roman" w:hAnsi="Times New Roman"/>
          <w:b/>
          <w:iCs/>
          <w:sz w:val="20"/>
          <w:szCs w:val="20"/>
        </w:rPr>
      </w:pPr>
    </w:p>
    <w:p w:rsidR="0085416F" w:rsidRPr="00567203" w:rsidRDefault="0085416F" w:rsidP="0085416F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Style w:val="Tabelacomgrade"/>
        <w:tblW w:w="15593" w:type="dxa"/>
        <w:tblInd w:w="-743" w:type="dxa"/>
        <w:tblLook w:val="04A0" w:firstRow="1" w:lastRow="0" w:firstColumn="1" w:lastColumn="0" w:noHBand="0" w:noVBand="1"/>
      </w:tblPr>
      <w:tblGrid>
        <w:gridCol w:w="11096"/>
        <w:gridCol w:w="4497"/>
      </w:tblGrid>
      <w:tr w:rsidR="0085416F" w:rsidRPr="00567203" w:rsidTr="00D465B2">
        <w:tc>
          <w:tcPr>
            <w:tcW w:w="11096" w:type="dxa"/>
            <w:tcBorders>
              <w:bottom w:val="single" w:sz="4" w:space="0" w:color="auto"/>
              <w:right w:val="single" w:sz="4" w:space="0" w:color="auto"/>
            </w:tcBorders>
          </w:tcPr>
          <w:p w:rsidR="0085416F" w:rsidRDefault="0085416F" w:rsidP="00D465B2">
            <w:pPr>
              <w:tabs>
                <w:tab w:val="left" w:pos="3261"/>
              </w:tabs>
              <w:jc w:val="both"/>
              <w:rPr>
                <w:b/>
              </w:rPr>
            </w:pPr>
            <w:r w:rsidRPr="00567203">
              <w:rPr>
                <w:b/>
              </w:rPr>
              <w:t>NOME DO FISCAL:</w:t>
            </w:r>
          </w:p>
          <w:p w:rsidR="00331F6C" w:rsidRPr="00567203" w:rsidRDefault="00331F6C" w:rsidP="00D465B2">
            <w:pPr>
              <w:tabs>
                <w:tab w:val="left" w:pos="3261"/>
              </w:tabs>
              <w:jc w:val="both"/>
              <w:rPr>
                <w:b/>
              </w:rPr>
            </w:pPr>
          </w:p>
          <w:p w:rsidR="0085416F" w:rsidRPr="00567203" w:rsidRDefault="0085416F" w:rsidP="00D465B2">
            <w:pPr>
              <w:tabs>
                <w:tab w:val="left" w:pos="3261"/>
              </w:tabs>
              <w:jc w:val="both"/>
              <w:rPr>
                <w:b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F" w:rsidRPr="00567203" w:rsidRDefault="0085416F" w:rsidP="00D465B2">
            <w:pPr>
              <w:tabs>
                <w:tab w:val="left" w:pos="3261"/>
              </w:tabs>
              <w:jc w:val="both"/>
              <w:rPr>
                <w:b/>
              </w:rPr>
            </w:pPr>
            <w:r w:rsidRPr="00567203">
              <w:rPr>
                <w:b/>
              </w:rPr>
              <w:t>DATA:</w:t>
            </w:r>
          </w:p>
          <w:p w:rsidR="0085416F" w:rsidRPr="00567203" w:rsidRDefault="0085416F" w:rsidP="00D465B2">
            <w:pPr>
              <w:tabs>
                <w:tab w:val="left" w:pos="3261"/>
              </w:tabs>
              <w:jc w:val="both"/>
              <w:rPr>
                <w:b/>
              </w:rPr>
            </w:pPr>
          </w:p>
        </w:tc>
      </w:tr>
      <w:tr w:rsidR="0085416F" w:rsidRPr="00567203" w:rsidTr="00D465B2">
        <w:tc>
          <w:tcPr>
            <w:tcW w:w="1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F" w:rsidRDefault="0085416F" w:rsidP="00D465B2">
            <w:pPr>
              <w:tabs>
                <w:tab w:val="left" w:pos="3261"/>
              </w:tabs>
              <w:jc w:val="both"/>
              <w:rPr>
                <w:b/>
              </w:rPr>
            </w:pPr>
            <w:r w:rsidRPr="00567203">
              <w:rPr>
                <w:b/>
              </w:rPr>
              <w:t>ASSINATURA DO FISCAL:</w:t>
            </w:r>
          </w:p>
          <w:p w:rsidR="00331F6C" w:rsidRPr="00567203" w:rsidRDefault="00331F6C" w:rsidP="00D465B2">
            <w:pPr>
              <w:tabs>
                <w:tab w:val="left" w:pos="3261"/>
              </w:tabs>
              <w:jc w:val="both"/>
              <w:rPr>
                <w:b/>
              </w:rPr>
            </w:pPr>
          </w:p>
          <w:p w:rsidR="0085416F" w:rsidRPr="00567203" w:rsidRDefault="0085416F" w:rsidP="00D465B2">
            <w:pPr>
              <w:tabs>
                <w:tab w:val="left" w:pos="3261"/>
              </w:tabs>
              <w:jc w:val="both"/>
              <w:rPr>
                <w:b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416F" w:rsidRPr="00567203" w:rsidRDefault="0085416F" w:rsidP="00D465B2">
            <w:pPr>
              <w:tabs>
                <w:tab w:val="left" w:pos="3261"/>
              </w:tabs>
              <w:jc w:val="both"/>
              <w:rPr>
                <w:b/>
              </w:rPr>
            </w:pPr>
          </w:p>
        </w:tc>
      </w:tr>
    </w:tbl>
    <w:p w:rsidR="0085416F" w:rsidRPr="000D40A9" w:rsidRDefault="0085416F" w:rsidP="0085416F">
      <w:pPr>
        <w:pStyle w:val="Legenda"/>
        <w:spacing w:after="0"/>
        <w:ind w:left="-851"/>
        <w:jc w:val="both"/>
        <w:rPr>
          <w:rFonts w:ascii="Ecofont_Spranq_eco_Sans" w:hAnsi="Ecofont_Spranq_eco_Sans"/>
          <w:b w:val="0"/>
          <w:i/>
          <w:color w:val="FF0000"/>
          <w:sz w:val="16"/>
          <w:szCs w:val="16"/>
        </w:rPr>
      </w:pPr>
      <w:bookmarkStart w:id="2" w:name="_Toc339295827"/>
      <w:r w:rsidRPr="000D40A9">
        <w:rPr>
          <w:rFonts w:ascii="Ecofont_Spranq_eco_Sans" w:hAnsi="Ecofont_Spranq_eco_Sans"/>
          <w:b w:val="0"/>
          <w:i/>
          <w:color w:val="FF0000"/>
          <w:sz w:val="16"/>
          <w:szCs w:val="16"/>
          <w:u w:val="single"/>
        </w:rPr>
        <w:t>Observações</w:t>
      </w:r>
      <w:r w:rsidRPr="000D40A9">
        <w:rPr>
          <w:rFonts w:ascii="Ecofont_Spranq_eco_Sans" w:hAnsi="Ecofont_Spranq_eco_Sans"/>
          <w:b w:val="0"/>
          <w:i/>
          <w:color w:val="FF0000"/>
          <w:sz w:val="16"/>
          <w:szCs w:val="16"/>
        </w:rPr>
        <w:t xml:space="preserve">: Informar no quadro acima se o funcionário é substituto (*) </w:t>
      </w:r>
      <w:bookmarkStart w:id="3" w:name="_Toc339295828"/>
      <w:bookmarkEnd w:id="2"/>
      <w:r w:rsidRPr="000D40A9">
        <w:rPr>
          <w:rFonts w:ascii="Ecofont_Spranq_eco_Sans" w:hAnsi="Ecofont_Spranq_eco_Sans"/>
          <w:b w:val="0"/>
          <w:i/>
          <w:color w:val="FF0000"/>
          <w:sz w:val="16"/>
          <w:szCs w:val="16"/>
        </w:rPr>
        <w:t>Obs1: A quantidade de dias trabalhados pelo funcionário titular e seu substituto nos casos de falta, férias, licença maternidade, atestado médico e outras ausências permitidas por Lei, devem ser informados no quadro acima.</w:t>
      </w:r>
      <w:bookmarkEnd w:id="3"/>
    </w:p>
    <w:p w:rsidR="00E37DA2" w:rsidRPr="005E183A" w:rsidRDefault="00E37DA2" w:rsidP="00C54C44">
      <w:pPr>
        <w:rPr>
          <w:rFonts w:ascii="Times New Roman" w:hAnsi="Times New Roman" w:cs="Times New Roman"/>
        </w:rPr>
      </w:pPr>
    </w:p>
    <w:sectPr w:rsidR="00E37DA2" w:rsidRPr="005E183A" w:rsidSect="0085416F">
      <w:pgSz w:w="16838" w:h="11906" w:orient="landscape"/>
      <w:pgMar w:top="113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FC" w:rsidRDefault="00A424FC" w:rsidP="00A424FC">
      <w:pPr>
        <w:spacing w:after="0" w:line="240" w:lineRule="auto"/>
      </w:pPr>
      <w:r>
        <w:separator/>
      </w:r>
    </w:p>
  </w:endnote>
  <w:endnote w:type="continuationSeparator" w:id="0">
    <w:p w:rsidR="00A424FC" w:rsidRDefault="00A424FC" w:rsidP="00A4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cofont_Spranq_eco_Sans">
    <w:altName w:val="Spranq eco sans"/>
    <w:charset w:val="00"/>
    <w:family w:val="swiss"/>
    <w:pitch w:val="variable"/>
    <w:sig w:usb0="00000003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FC" w:rsidRDefault="00A424FC" w:rsidP="00A424FC">
      <w:pPr>
        <w:spacing w:after="0" w:line="240" w:lineRule="auto"/>
      </w:pPr>
      <w:r>
        <w:separator/>
      </w:r>
    </w:p>
  </w:footnote>
  <w:footnote w:type="continuationSeparator" w:id="0">
    <w:p w:rsidR="00A424FC" w:rsidRDefault="00A424FC" w:rsidP="00A4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FC" w:rsidRDefault="00A424F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34B6CAF" wp14:editId="6F9537CF">
          <wp:simplePos x="0" y="0"/>
          <wp:positionH relativeFrom="column">
            <wp:posOffset>1334770</wp:posOffset>
          </wp:positionH>
          <wp:positionV relativeFrom="paragraph">
            <wp:posOffset>-386080</wp:posOffset>
          </wp:positionV>
          <wp:extent cx="3432175" cy="780415"/>
          <wp:effectExtent l="0" t="0" r="0" b="635"/>
          <wp:wrapThrough wrapText="bothSides">
            <wp:wrapPolygon edited="0">
              <wp:start x="2038" y="0"/>
              <wp:lineTo x="839" y="3164"/>
              <wp:lineTo x="0" y="6854"/>
              <wp:lineTo x="0" y="21090"/>
              <wp:lineTo x="4436" y="21090"/>
              <wp:lineTo x="4436" y="18981"/>
              <wp:lineTo x="3956" y="16872"/>
              <wp:lineTo x="21460" y="15818"/>
              <wp:lineTo x="21460" y="4745"/>
              <wp:lineTo x="20021" y="3691"/>
              <wp:lineTo x="2638" y="0"/>
              <wp:lineTo x="2038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17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24FC" w:rsidRDefault="00A424FC" w:rsidP="00A424FC">
    <w:pPr>
      <w:pStyle w:val="Cabealho"/>
      <w:tabs>
        <w:tab w:val="clear" w:pos="4252"/>
        <w:tab w:val="clear" w:pos="8504"/>
        <w:tab w:val="left" w:pos="7736"/>
      </w:tabs>
    </w:pPr>
    <w:r>
      <w:tab/>
    </w:r>
  </w:p>
  <w:p w:rsidR="00A424FC" w:rsidRDefault="00A424FC" w:rsidP="00A424FC">
    <w:pPr>
      <w:widowControl w:val="0"/>
      <w:autoSpaceDE w:val="0"/>
      <w:autoSpaceDN w:val="0"/>
      <w:adjustRightInd w:val="0"/>
      <w:spacing w:after="0" w:line="240" w:lineRule="auto"/>
      <w:ind w:left="1134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>Pró-Reitoria de Administração</w:t>
    </w:r>
  </w:p>
  <w:p w:rsidR="00A424FC" w:rsidRDefault="00A424FC" w:rsidP="00A424FC">
    <w:pPr>
      <w:widowControl w:val="0"/>
      <w:autoSpaceDE w:val="0"/>
      <w:autoSpaceDN w:val="0"/>
      <w:adjustRightInd w:val="0"/>
      <w:spacing w:after="0" w:line="240" w:lineRule="auto"/>
      <w:ind w:left="1134"/>
      <w:jc w:val="center"/>
      <w:rPr>
        <w:rFonts w:ascii="Verdana" w:hAnsi="Verdana" w:cs="Verdana"/>
        <w:color w:val="000000"/>
        <w:sz w:val="16"/>
        <w:szCs w:val="16"/>
      </w:rPr>
    </w:pPr>
    <w:r>
      <w:rPr>
        <w:rFonts w:ascii="Verdana" w:hAnsi="Verdana" w:cs="Verdana"/>
        <w:color w:val="000000"/>
        <w:sz w:val="16"/>
        <w:szCs w:val="16"/>
      </w:rPr>
      <w:t>Campus Prof. João David Ferreira Lima – CEP 88040-900</w:t>
    </w:r>
  </w:p>
  <w:p w:rsidR="00A424FC" w:rsidRDefault="00A424FC" w:rsidP="00A424FC">
    <w:pPr>
      <w:pStyle w:val="Cabealho"/>
      <w:tabs>
        <w:tab w:val="clear" w:pos="4252"/>
        <w:tab w:val="clear" w:pos="8504"/>
        <w:tab w:val="left" w:pos="7736"/>
      </w:tabs>
      <w:jc w:val="center"/>
    </w:pPr>
    <w:r>
      <w:rPr>
        <w:rFonts w:ascii="Verdana" w:hAnsi="Verdana" w:cs="Verdana"/>
        <w:color w:val="000000"/>
        <w:sz w:val="16"/>
        <w:szCs w:val="16"/>
      </w:rPr>
      <w:t xml:space="preserve">Trindade - Florianópolis - Santa Catarina - Brasil | </w:t>
    </w:r>
    <w:r>
      <w:rPr>
        <w:rFonts w:ascii="Verdana" w:hAnsi="Verdana" w:cs="Verdana"/>
        <w:sz w:val="16"/>
        <w:szCs w:val="16"/>
      </w:rPr>
      <w:t>proad@contato.ufsc.br</w:t>
    </w:r>
    <w:r>
      <w:rPr>
        <w:rFonts w:ascii="Verdana" w:hAnsi="Verdana" w:cs="Verdana"/>
        <w:color w:val="000000"/>
        <w:sz w:val="16"/>
        <w:szCs w:val="16"/>
      </w:rPr>
      <w:t xml:space="preserve"> / +55 (48) 3721-4242</w:t>
    </w:r>
  </w:p>
  <w:p w:rsidR="00A424FC" w:rsidRDefault="00A424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D9"/>
    <w:rsid w:val="0007298E"/>
    <w:rsid w:val="00085FD6"/>
    <w:rsid w:val="000B2FBC"/>
    <w:rsid w:val="00124D36"/>
    <w:rsid w:val="00136F52"/>
    <w:rsid w:val="00143714"/>
    <w:rsid w:val="001A0DE9"/>
    <w:rsid w:val="00241E2F"/>
    <w:rsid w:val="002B1D08"/>
    <w:rsid w:val="00331F6C"/>
    <w:rsid w:val="003463D1"/>
    <w:rsid w:val="00360DFA"/>
    <w:rsid w:val="003C6723"/>
    <w:rsid w:val="003D08AA"/>
    <w:rsid w:val="00444154"/>
    <w:rsid w:val="004A72B1"/>
    <w:rsid w:val="004B7268"/>
    <w:rsid w:val="00540C06"/>
    <w:rsid w:val="00550B9D"/>
    <w:rsid w:val="005E183A"/>
    <w:rsid w:val="0063005F"/>
    <w:rsid w:val="00652BC8"/>
    <w:rsid w:val="006F31E6"/>
    <w:rsid w:val="007256A9"/>
    <w:rsid w:val="00734331"/>
    <w:rsid w:val="007568F6"/>
    <w:rsid w:val="00841C5B"/>
    <w:rsid w:val="00851FD5"/>
    <w:rsid w:val="0085416F"/>
    <w:rsid w:val="008A10FF"/>
    <w:rsid w:val="008B5287"/>
    <w:rsid w:val="008F20D9"/>
    <w:rsid w:val="008F44D6"/>
    <w:rsid w:val="008F4761"/>
    <w:rsid w:val="00936147"/>
    <w:rsid w:val="00990EE8"/>
    <w:rsid w:val="009E1A15"/>
    <w:rsid w:val="00A424FC"/>
    <w:rsid w:val="00A437C9"/>
    <w:rsid w:val="00A8250B"/>
    <w:rsid w:val="00AE1065"/>
    <w:rsid w:val="00B67C8D"/>
    <w:rsid w:val="00B963BD"/>
    <w:rsid w:val="00BF44E7"/>
    <w:rsid w:val="00C54C44"/>
    <w:rsid w:val="00C83A5F"/>
    <w:rsid w:val="00CA2683"/>
    <w:rsid w:val="00CB1943"/>
    <w:rsid w:val="00CF29DF"/>
    <w:rsid w:val="00E37DA2"/>
    <w:rsid w:val="00E6403A"/>
    <w:rsid w:val="00E758B4"/>
    <w:rsid w:val="00E91DA4"/>
    <w:rsid w:val="00F00D70"/>
    <w:rsid w:val="00F0459D"/>
    <w:rsid w:val="00F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416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2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4FC"/>
  </w:style>
  <w:style w:type="paragraph" w:styleId="Rodap">
    <w:name w:val="footer"/>
    <w:basedOn w:val="Normal"/>
    <w:link w:val="RodapChar"/>
    <w:uiPriority w:val="99"/>
    <w:unhideWhenUsed/>
    <w:rsid w:val="00A42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4FC"/>
  </w:style>
  <w:style w:type="paragraph" w:styleId="Textodebalo">
    <w:name w:val="Balloon Text"/>
    <w:basedOn w:val="Normal"/>
    <w:link w:val="TextodebaloChar"/>
    <w:uiPriority w:val="99"/>
    <w:semiHidden/>
    <w:unhideWhenUsed/>
    <w:rsid w:val="00A4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4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36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85416F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Legenda">
    <w:name w:val="caption"/>
    <w:basedOn w:val="Normal"/>
    <w:next w:val="Normal"/>
    <w:unhideWhenUsed/>
    <w:qFormat/>
    <w:rsid w:val="0085416F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416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2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4FC"/>
  </w:style>
  <w:style w:type="paragraph" w:styleId="Rodap">
    <w:name w:val="footer"/>
    <w:basedOn w:val="Normal"/>
    <w:link w:val="RodapChar"/>
    <w:uiPriority w:val="99"/>
    <w:unhideWhenUsed/>
    <w:rsid w:val="00A42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4FC"/>
  </w:style>
  <w:style w:type="paragraph" w:styleId="Textodebalo">
    <w:name w:val="Balloon Text"/>
    <w:basedOn w:val="Normal"/>
    <w:link w:val="TextodebaloChar"/>
    <w:uiPriority w:val="99"/>
    <w:semiHidden/>
    <w:unhideWhenUsed/>
    <w:rsid w:val="00A4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4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36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85416F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Legenda">
    <w:name w:val="caption"/>
    <w:basedOn w:val="Normal"/>
    <w:next w:val="Normal"/>
    <w:unhideWhenUsed/>
    <w:qFormat/>
    <w:rsid w:val="0085416F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41E3-BBD9-4D79-BBF6-68B9BD45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2</cp:revision>
  <dcterms:created xsi:type="dcterms:W3CDTF">2018-12-13T14:33:00Z</dcterms:created>
  <dcterms:modified xsi:type="dcterms:W3CDTF">2018-12-13T14:33:00Z</dcterms:modified>
</cp:coreProperties>
</file>